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1ED" w:rsidRPr="000E440F" w:rsidRDefault="000E440F" w:rsidP="000E440F">
      <w:pPr>
        <w:jc w:val="right"/>
        <w:rPr>
          <w:rFonts w:ascii="Times New Roman" w:hAnsi="Times New Roman" w:cs="Times New Roman"/>
          <w:sz w:val="28"/>
          <w:szCs w:val="28"/>
        </w:rPr>
      </w:pPr>
      <w:r w:rsidRPr="000E440F">
        <w:rPr>
          <w:rFonts w:ascii="Times New Roman" w:hAnsi="Times New Roman" w:cs="Times New Roman"/>
          <w:sz w:val="28"/>
          <w:szCs w:val="28"/>
        </w:rPr>
        <w:t>Проект</w:t>
      </w:r>
    </w:p>
    <w:p w:rsidR="00CB11ED" w:rsidRDefault="00CB11ED">
      <w:bookmarkStart w:id="0" w:name="_GoBack"/>
      <w:bookmarkEnd w:id="0"/>
    </w:p>
    <w:p w:rsidR="00CB11ED" w:rsidRPr="002E5962" w:rsidRDefault="00CB11ED" w:rsidP="00CD1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2E5962">
        <w:rPr>
          <w:rFonts w:ascii="Times New Roman" w:eastAsia="Times New Roman" w:hAnsi="Times New Roman" w:cs="Times New Roman"/>
          <w:b/>
          <w:sz w:val="28"/>
          <w:szCs w:val="28"/>
          <w:lang w:eastAsia="ru-RU"/>
        </w:rPr>
        <w:t>ПОЛОЖЕНИЕ</w:t>
      </w:r>
    </w:p>
    <w:p w:rsidR="00CB11ED" w:rsidRPr="002E5962" w:rsidRDefault="00CB11ED" w:rsidP="00CD1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2E5962">
        <w:rPr>
          <w:rFonts w:ascii="Times New Roman" w:eastAsia="Times New Roman" w:hAnsi="Times New Roman" w:cs="Times New Roman"/>
          <w:b/>
          <w:sz w:val="28"/>
          <w:szCs w:val="28"/>
          <w:lang w:eastAsia="ru-RU"/>
        </w:rPr>
        <w:t>о порядке регистрации юридических лиц, филиалов и представительств органами Министерства</w:t>
      </w:r>
      <w:r w:rsidR="00CD12EE" w:rsidRPr="002E5962">
        <w:rPr>
          <w:rFonts w:ascii="Times New Roman" w:eastAsia="Times New Roman" w:hAnsi="Times New Roman" w:cs="Times New Roman"/>
          <w:b/>
          <w:sz w:val="28"/>
          <w:szCs w:val="28"/>
          <w:lang w:eastAsia="ru-RU"/>
        </w:rPr>
        <w:t xml:space="preserve"> </w:t>
      </w:r>
      <w:r w:rsidRPr="002E5962">
        <w:rPr>
          <w:rFonts w:ascii="Times New Roman" w:eastAsia="Times New Roman" w:hAnsi="Times New Roman" w:cs="Times New Roman"/>
          <w:b/>
          <w:sz w:val="28"/>
          <w:szCs w:val="28"/>
          <w:lang w:eastAsia="ru-RU"/>
        </w:rPr>
        <w:t>юстиции Кыргызской Республики</w:t>
      </w:r>
    </w:p>
    <w:p w:rsidR="00CD12EE" w:rsidRPr="002E5962" w:rsidRDefault="00CD12EE" w:rsidP="00CD12EE">
      <w:pPr>
        <w:jc w:val="center"/>
        <w:rPr>
          <w:rFonts w:ascii="Times New Roman" w:hAnsi="Times New Roman" w:cs="Times New Roman"/>
          <w:b/>
          <w:sz w:val="28"/>
          <w:szCs w:val="28"/>
        </w:rPr>
      </w:pPr>
    </w:p>
    <w:p w:rsidR="00CB11ED" w:rsidRPr="004E74D6" w:rsidRDefault="00CD12EE" w:rsidP="004E74D6">
      <w:pPr>
        <w:pStyle w:val="a5"/>
        <w:numPr>
          <w:ilvl w:val="0"/>
          <w:numId w:val="1"/>
        </w:numPr>
        <w:spacing w:after="0"/>
        <w:jc w:val="center"/>
        <w:rPr>
          <w:rFonts w:ascii="Times New Roman" w:hAnsi="Times New Roman" w:cs="Times New Roman"/>
          <w:b/>
          <w:sz w:val="28"/>
          <w:szCs w:val="28"/>
        </w:rPr>
      </w:pPr>
      <w:r w:rsidRPr="004E74D6">
        <w:rPr>
          <w:rFonts w:ascii="Times New Roman" w:hAnsi="Times New Roman" w:cs="Times New Roman"/>
          <w:b/>
          <w:sz w:val="28"/>
          <w:szCs w:val="28"/>
        </w:rPr>
        <w:t>Общие положения</w:t>
      </w:r>
    </w:p>
    <w:p w:rsidR="004E74D6" w:rsidRPr="004E74D6" w:rsidRDefault="004E74D6" w:rsidP="004E74D6">
      <w:pPr>
        <w:pStyle w:val="a5"/>
        <w:spacing w:after="0"/>
        <w:rPr>
          <w:rFonts w:ascii="Times New Roman" w:hAnsi="Times New Roman" w:cs="Times New Roman"/>
          <w:b/>
          <w:sz w:val="28"/>
          <w:szCs w:val="28"/>
        </w:rPr>
      </w:pPr>
    </w:p>
    <w:p w:rsidR="00CB11ED" w:rsidRPr="00CD12EE" w:rsidRDefault="00CD12EE" w:rsidP="004E74D6">
      <w:pPr>
        <w:spacing w:after="0" w:line="240" w:lineRule="auto"/>
        <w:ind w:firstLine="708"/>
        <w:jc w:val="both"/>
        <w:rPr>
          <w:rFonts w:ascii="Times New Roman" w:hAnsi="Times New Roman" w:cs="Times New Roman"/>
          <w:sz w:val="28"/>
          <w:szCs w:val="28"/>
        </w:rPr>
      </w:pPr>
      <w:r w:rsidRPr="00CD12EE">
        <w:rPr>
          <w:rFonts w:ascii="Times New Roman" w:hAnsi="Times New Roman" w:cs="Times New Roman"/>
          <w:sz w:val="28"/>
          <w:szCs w:val="28"/>
        </w:rPr>
        <w:t>Настоящее Положение</w:t>
      </w:r>
      <w:r>
        <w:rPr>
          <w:rFonts w:ascii="Times New Roman" w:hAnsi="Times New Roman" w:cs="Times New Roman"/>
          <w:sz w:val="28"/>
          <w:szCs w:val="28"/>
        </w:rPr>
        <w:t xml:space="preserve"> </w:t>
      </w:r>
      <w:r w:rsidRPr="00CD12EE">
        <w:rPr>
          <w:rFonts w:ascii="Times New Roman" w:hAnsi="Times New Roman" w:cs="Times New Roman"/>
          <w:sz w:val="28"/>
          <w:szCs w:val="28"/>
        </w:rPr>
        <w:t xml:space="preserve">регулирует отношения, возникающие при государственной регистрации (перерегистрации) и регистрации </w:t>
      </w:r>
      <w:r w:rsidR="00E7132C" w:rsidRPr="00E7132C">
        <w:rPr>
          <w:rFonts w:ascii="Times New Roman" w:hAnsi="Times New Roman" w:cs="Times New Roman"/>
          <w:sz w:val="28"/>
          <w:szCs w:val="28"/>
        </w:rPr>
        <w:t xml:space="preserve">ликвидации </w:t>
      </w:r>
      <w:r w:rsidRPr="00CD12EE">
        <w:rPr>
          <w:rFonts w:ascii="Times New Roman" w:hAnsi="Times New Roman" w:cs="Times New Roman"/>
          <w:sz w:val="28"/>
          <w:szCs w:val="28"/>
        </w:rPr>
        <w:t>деятельности юридических лиц, филиалов (представительств) на территории Кыргызской Республики.</w:t>
      </w:r>
    </w:p>
    <w:p w:rsidR="003F457F" w:rsidRPr="003F457F" w:rsidRDefault="003F457F" w:rsidP="003F457F">
      <w:pPr>
        <w:pStyle w:val="tkTekst"/>
        <w:spacing w:after="0" w:line="240" w:lineRule="auto"/>
        <w:rPr>
          <w:rFonts w:ascii="Times New Roman" w:hAnsi="Times New Roman" w:cs="Times New Roman"/>
          <w:sz w:val="28"/>
          <w:szCs w:val="28"/>
        </w:rPr>
      </w:pPr>
      <w:r w:rsidRPr="003F457F">
        <w:rPr>
          <w:rFonts w:ascii="Times New Roman" w:hAnsi="Times New Roman" w:cs="Times New Roman"/>
          <w:sz w:val="28"/>
          <w:szCs w:val="28"/>
        </w:rPr>
        <w:t xml:space="preserve">2. Государственная регистрация (перерегистрация), регистрация </w:t>
      </w:r>
      <w:r w:rsidR="00877755" w:rsidRPr="00877755">
        <w:rPr>
          <w:rFonts w:ascii="Times New Roman" w:hAnsi="Times New Roman" w:cs="Times New Roman"/>
          <w:sz w:val="28"/>
          <w:szCs w:val="28"/>
        </w:rPr>
        <w:t>ликвидации</w:t>
      </w:r>
      <w:r w:rsidRPr="003F457F">
        <w:rPr>
          <w:rFonts w:ascii="Times New Roman" w:hAnsi="Times New Roman" w:cs="Times New Roman"/>
          <w:sz w:val="28"/>
          <w:szCs w:val="28"/>
        </w:rPr>
        <w:t xml:space="preserve"> деятельности юридических лиц, филиалов (представительств) (далее - регистрация) - действие уполномоченного государственного органа, осуществляемое посредством внесения в единый государственный реестр юридических лиц, филиалов (представительств) (далее - государственный реестр) сведений о создании, реорганизации и ликвидации юридических лиц, филиалов (представительств), а также иных сведений, предусмотренных настоящим </w:t>
      </w:r>
      <w:r w:rsidR="00EE2B88">
        <w:rPr>
          <w:rFonts w:ascii="Times New Roman" w:hAnsi="Times New Roman" w:cs="Times New Roman"/>
          <w:sz w:val="28"/>
          <w:szCs w:val="28"/>
        </w:rPr>
        <w:t>П</w:t>
      </w:r>
      <w:r>
        <w:rPr>
          <w:rFonts w:ascii="Times New Roman" w:hAnsi="Times New Roman" w:cs="Times New Roman"/>
          <w:sz w:val="28"/>
          <w:szCs w:val="28"/>
        </w:rPr>
        <w:t>оложением</w:t>
      </w:r>
      <w:r w:rsidRPr="003F457F">
        <w:rPr>
          <w:rFonts w:ascii="Times New Roman" w:hAnsi="Times New Roman" w:cs="Times New Roman"/>
          <w:sz w:val="28"/>
          <w:szCs w:val="28"/>
        </w:rPr>
        <w:t>.</w:t>
      </w:r>
    </w:p>
    <w:p w:rsidR="003F457F" w:rsidRPr="003F457F" w:rsidRDefault="003F457F" w:rsidP="003F457F">
      <w:pPr>
        <w:pStyle w:val="tkTekst"/>
        <w:spacing w:after="0" w:line="240" w:lineRule="auto"/>
        <w:rPr>
          <w:rFonts w:ascii="Times New Roman" w:hAnsi="Times New Roman" w:cs="Times New Roman"/>
          <w:sz w:val="28"/>
          <w:szCs w:val="28"/>
        </w:rPr>
      </w:pPr>
      <w:r w:rsidRPr="003F457F">
        <w:rPr>
          <w:rFonts w:ascii="Times New Roman" w:hAnsi="Times New Roman" w:cs="Times New Roman"/>
          <w:sz w:val="28"/>
          <w:szCs w:val="28"/>
        </w:rPr>
        <w:t xml:space="preserve">3. Регистрации, в соответствии с настоящим </w:t>
      </w:r>
      <w:r w:rsidR="003E2DA3" w:rsidRPr="003E2DA3">
        <w:rPr>
          <w:rFonts w:ascii="Times New Roman" w:hAnsi="Times New Roman" w:cs="Times New Roman"/>
          <w:sz w:val="28"/>
          <w:szCs w:val="28"/>
        </w:rPr>
        <w:t>Положением</w:t>
      </w:r>
      <w:r w:rsidRPr="003F457F">
        <w:rPr>
          <w:rFonts w:ascii="Times New Roman" w:hAnsi="Times New Roman" w:cs="Times New Roman"/>
          <w:sz w:val="28"/>
          <w:szCs w:val="28"/>
        </w:rPr>
        <w:t>, подлежат все юридические лица, филиалы (представительства), за исключением случаев, когда законодательством Кыргызской Республики для тех или иных юридических лиц, филиалов (представительств) предусмотрен иной порядок регистрации.</w:t>
      </w:r>
    </w:p>
    <w:p w:rsidR="00192B18" w:rsidRPr="00192B18" w:rsidRDefault="002D0222" w:rsidP="00192B1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192B18">
        <w:rPr>
          <w:rFonts w:ascii="Times New Roman" w:hAnsi="Times New Roman" w:cs="Times New Roman"/>
          <w:sz w:val="28"/>
          <w:szCs w:val="28"/>
        </w:rPr>
        <w:t xml:space="preserve">. </w:t>
      </w:r>
      <w:r w:rsidR="00192B18" w:rsidRPr="00192B18">
        <w:rPr>
          <w:rFonts w:ascii="Times New Roman" w:hAnsi="Times New Roman" w:cs="Times New Roman"/>
          <w:sz w:val="28"/>
          <w:szCs w:val="28"/>
        </w:rPr>
        <w:t>Регистрация осуществляется в целях:</w:t>
      </w:r>
    </w:p>
    <w:p w:rsidR="00192B18" w:rsidRPr="00192B18" w:rsidRDefault="00192B18" w:rsidP="00192B18">
      <w:pPr>
        <w:pStyle w:val="tkTekst"/>
        <w:spacing w:after="0" w:line="240" w:lineRule="auto"/>
        <w:rPr>
          <w:rFonts w:ascii="Times New Roman" w:hAnsi="Times New Roman" w:cs="Times New Roman"/>
          <w:sz w:val="28"/>
          <w:szCs w:val="28"/>
        </w:rPr>
      </w:pPr>
      <w:r w:rsidRPr="00192B18">
        <w:rPr>
          <w:rFonts w:ascii="Times New Roman" w:hAnsi="Times New Roman" w:cs="Times New Roman"/>
          <w:sz w:val="28"/>
          <w:szCs w:val="28"/>
        </w:rPr>
        <w:t xml:space="preserve">- удостоверения факта создания, внесения изменений и дополнений в государственный реестр, а также </w:t>
      </w:r>
      <w:r w:rsidR="00126DCB" w:rsidRPr="00126DCB">
        <w:rPr>
          <w:rFonts w:ascii="Times New Roman" w:hAnsi="Times New Roman" w:cs="Times New Roman"/>
          <w:sz w:val="28"/>
          <w:szCs w:val="28"/>
        </w:rPr>
        <w:t>ликвидации</w:t>
      </w:r>
      <w:r w:rsidRPr="00192B18">
        <w:rPr>
          <w:rFonts w:ascii="Times New Roman" w:hAnsi="Times New Roman" w:cs="Times New Roman"/>
          <w:sz w:val="28"/>
          <w:szCs w:val="28"/>
        </w:rPr>
        <w:t xml:space="preserve"> деятельности юридических лиц, филиалов (представительств);</w:t>
      </w:r>
    </w:p>
    <w:p w:rsidR="00192B18" w:rsidRPr="00192B18" w:rsidRDefault="00192B18" w:rsidP="00192B18">
      <w:pPr>
        <w:pStyle w:val="tkTekst"/>
        <w:spacing w:after="0" w:line="240" w:lineRule="auto"/>
        <w:rPr>
          <w:rFonts w:ascii="Times New Roman" w:hAnsi="Times New Roman" w:cs="Times New Roman"/>
          <w:sz w:val="28"/>
          <w:szCs w:val="28"/>
        </w:rPr>
      </w:pPr>
      <w:r w:rsidRPr="00192B18">
        <w:rPr>
          <w:rFonts w:ascii="Times New Roman" w:hAnsi="Times New Roman" w:cs="Times New Roman"/>
          <w:sz w:val="28"/>
          <w:szCs w:val="28"/>
        </w:rPr>
        <w:t>- учета зарегистрированных (перерегистрированных) и прекративших деятельность юридических лиц, филиалов (представительств);</w:t>
      </w:r>
    </w:p>
    <w:p w:rsidR="00192B18" w:rsidRPr="00192B18" w:rsidRDefault="00192B18" w:rsidP="00192B18">
      <w:pPr>
        <w:pStyle w:val="tkTekst"/>
        <w:spacing w:after="0" w:line="240" w:lineRule="auto"/>
        <w:rPr>
          <w:rFonts w:ascii="Times New Roman" w:hAnsi="Times New Roman" w:cs="Times New Roman"/>
          <w:sz w:val="28"/>
          <w:szCs w:val="28"/>
        </w:rPr>
      </w:pPr>
      <w:r w:rsidRPr="00192B18">
        <w:rPr>
          <w:rFonts w:ascii="Times New Roman" w:hAnsi="Times New Roman" w:cs="Times New Roman"/>
          <w:sz w:val="28"/>
          <w:szCs w:val="28"/>
        </w:rPr>
        <w:t>- ведения государственного реестра;</w:t>
      </w:r>
    </w:p>
    <w:p w:rsidR="00192B18" w:rsidRPr="00192B18" w:rsidRDefault="00192B18" w:rsidP="00192B18">
      <w:pPr>
        <w:pStyle w:val="tkTekst"/>
        <w:spacing w:after="0" w:line="240" w:lineRule="auto"/>
        <w:rPr>
          <w:rFonts w:ascii="Times New Roman" w:hAnsi="Times New Roman" w:cs="Times New Roman"/>
          <w:sz w:val="28"/>
          <w:szCs w:val="28"/>
        </w:rPr>
      </w:pPr>
      <w:r w:rsidRPr="00192B18">
        <w:rPr>
          <w:rFonts w:ascii="Times New Roman" w:hAnsi="Times New Roman" w:cs="Times New Roman"/>
          <w:sz w:val="28"/>
          <w:szCs w:val="28"/>
        </w:rPr>
        <w:t xml:space="preserve">- предоставления заинтересованным физическим и юридическим лицам информации о зарегистрированных (перерегистрированных) и прекративших деятельность юридических лицах, филиалах (представительствах). </w:t>
      </w:r>
    </w:p>
    <w:p w:rsidR="00962E70" w:rsidRPr="00CB4D41" w:rsidRDefault="00E46034" w:rsidP="00962E7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962E70" w:rsidRPr="00CB4D41">
        <w:rPr>
          <w:rFonts w:ascii="Times New Roman" w:hAnsi="Times New Roman" w:cs="Times New Roman"/>
          <w:sz w:val="28"/>
          <w:szCs w:val="28"/>
        </w:rPr>
        <w:t>. Единый уполномоченный государственный орган, осуществляющий регистрацию юридических лиц, определяе</w:t>
      </w:r>
      <w:r w:rsidR="00836C41" w:rsidRPr="00CB4D41">
        <w:rPr>
          <w:rFonts w:ascii="Times New Roman" w:hAnsi="Times New Roman" w:cs="Times New Roman"/>
          <w:sz w:val="28"/>
          <w:szCs w:val="28"/>
        </w:rPr>
        <w:t xml:space="preserve">мым </w:t>
      </w:r>
      <w:r w:rsidR="00962E70" w:rsidRPr="00CB4D41">
        <w:rPr>
          <w:rFonts w:ascii="Times New Roman" w:hAnsi="Times New Roman" w:cs="Times New Roman"/>
          <w:sz w:val="28"/>
          <w:szCs w:val="28"/>
        </w:rPr>
        <w:t>Кабинетом Министров (далее - регистрирующий орган).</w:t>
      </w:r>
    </w:p>
    <w:p w:rsidR="00962E70" w:rsidRDefault="00DB6CB8" w:rsidP="00DB6CB8">
      <w:pPr>
        <w:pStyle w:val="tkZagolovok2"/>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DB6CB8">
        <w:rPr>
          <w:rFonts w:ascii="Times New Roman" w:hAnsi="Times New Roman" w:cs="Times New Roman"/>
          <w:sz w:val="28"/>
          <w:szCs w:val="28"/>
        </w:rPr>
        <w:t xml:space="preserve">. </w:t>
      </w:r>
      <w:r w:rsidR="00227F55">
        <w:rPr>
          <w:rFonts w:ascii="Times New Roman" w:hAnsi="Times New Roman" w:cs="Times New Roman"/>
          <w:sz w:val="28"/>
          <w:szCs w:val="28"/>
        </w:rPr>
        <w:t>Общий п</w:t>
      </w:r>
      <w:r w:rsidRPr="00DB6CB8">
        <w:rPr>
          <w:rFonts w:ascii="Times New Roman" w:hAnsi="Times New Roman" w:cs="Times New Roman"/>
          <w:sz w:val="28"/>
          <w:szCs w:val="28"/>
        </w:rPr>
        <w:t>орядок регистрации юридических лиц, филиалов и представительств</w:t>
      </w:r>
    </w:p>
    <w:p w:rsidR="004E74D6" w:rsidRDefault="004E74D6" w:rsidP="00DB6CB8">
      <w:pPr>
        <w:pStyle w:val="tkZagolovok2"/>
        <w:spacing w:after="0" w:line="240" w:lineRule="auto"/>
        <w:rPr>
          <w:rFonts w:ascii="Times New Roman" w:hAnsi="Times New Roman" w:cs="Times New Roman"/>
          <w:sz w:val="28"/>
          <w:szCs w:val="28"/>
        </w:rPr>
      </w:pPr>
    </w:p>
    <w:p w:rsidR="004E74D6" w:rsidRPr="004E74D6" w:rsidRDefault="001D1758" w:rsidP="004E74D6">
      <w:pPr>
        <w:pStyle w:val="tkTekst"/>
        <w:spacing w:after="0" w:line="240" w:lineRule="auto"/>
        <w:rPr>
          <w:rFonts w:ascii="Times New Roman" w:hAnsi="Times New Roman" w:cs="Times New Roman"/>
          <w:sz w:val="28"/>
          <w:szCs w:val="28"/>
        </w:rPr>
      </w:pPr>
      <w:r w:rsidRPr="004E74D6">
        <w:rPr>
          <w:rFonts w:ascii="Times New Roman" w:hAnsi="Times New Roman" w:cs="Times New Roman"/>
          <w:sz w:val="28"/>
          <w:szCs w:val="28"/>
        </w:rPr>
        <w:lastRenderedPageBreak/>
        <w:tab/>
      </w:r>
      <w:r w:rsidR="00A450A0">
        <w:rPr>
          <w:rFonts w:ascii="Times New Roman" w:hAnsi="Times New Roman" w:cs="Times New Roman"/>
          <w:sz w:val="28"/>
          <w:szCs w:val="28"/>
        </w:rPr>
        <w:t>6</w:t>
      </w:r>
      <w:r w:rsidRPr="004E74D6">
        <w:rPr>
          <w:rFonts w:ascii="Times New Roman" w:hAnsi="Times New Roman" w:cs="Times New Roman"/>
          <w:sz w:val="28"/>
          <w:szCs w:val="28"/>
        </w:rPr>
        <w:t>.</w:t>
      </w:r>
      <w:r w:rsidRPr="001D1758">
        <w:rPr>
          <w:rFonts w:ascii="Times New Roman" w:hAnsi="Times New Roman" w:cs="Times New Roman"/>
          <w:b/>
          <w:sz w:val="28"/>
          <w:szCs w:val="28"/>
        </w:rPr>
        <w:t xml:space="preserve"> </w:t>
      </w:r>
      <w:r w:rsidR="004E74D6" w:rsidRPr="004E74D6">
        <w:rPr>
          <w:rFonts w:ascii="Times New Roman" w:hAnsi="Times New Roman" w:cs="Times New Roman"/>
          <w:sz w:val="28"/>
          <w:szCs w:val="28"/>
        </w:rPr>
        <w:t xml:space="preserve">Документы при регистрации </w:t>
      </w:r>
      <w:r w:rsidR="004E74D6">
        <w:rPr>
          <w:rFonts w:ascii="Times New Roman" w:hAnsi="Times New Roman" w:cs="Times New Roman"/>
          <w:sz w:val="28"/>
          <w:szCs w:val="28"/>
        </w:rPr>
        <w:t xml:space="preserve">юридических лиц </w:t>
      </w:r>
      <w:r w:rsidR="004E74D6" w:rsidRPr="004E74D6">
        <w:rPr>
          <w:rFonts w:ascii="Times New Roman" w:hAnsi="Times New Roman" w:cs="Times New Roman"/>
          <w:sz w:val="28"/>
          <w:szCs w:val="28"/>
        </w:rPr>
        <w:t xml:space="preserve">представляются в регистрирующий орган заявителем. </w:t>
      </w:r>
      <w:r w:rsidR="004E74D6" w:rsidRPr="00562F92">
        <w:rPr>
          <w:rFonts w:ascii="Times New Roman" w:hAnsi="Times New Roman" w:cs="Times New Roman"/>
          <w:sz w:val="28"/>
          <w:szCs w:val="28"/>
        </w:rPr>
        <w:t>Законодательством могут быть предусмотрены иные способы представления документов для регистрации.</w:t>
      </w:r>
    </w:p>
    <w:p w:rsidR="004E74D6" w:rsidRPr="004E74D6" w:rsidRDefault="00A450A0" w:rsidP="004E74D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4E74D6" w:rsidRPr="004E74D6">
        <w:rPr>
          <w:rFonts w:ascii="Times New Roman" w:hAnsi="Times New Roman" w:cs="Times New Roman"/>
          <w:sz w:val="28"/>
          <w:szCs w:val="28"/>
        </w:rPr>
        <w:t>. Заявителями могут выступить следующие лица:</w:t>
      </w:r>
    </w:p>
    <w:p w:rsidR="004E74D6" w:rsidRPr="004E74D6" w:rsidRDefault="004E74D6" w:rsidP="004E74D6">
      <w:pPr>
        <w:pStyle w:val="tkTekst"/>
        <w:spacing w:after="0" w:line="240" w:lineRule="auto"/>
        <w:rPr>
          <w:rFonts w:ascii="Times New Roman" w:hAnsi="Times New Roman" w:cs="Times New Roman"/>
          <w:sz w:val="28"/>
          <w:szCs w:val="28"/>
        </w:rPr>
      </w:pPr>
      <w:r w:rsidRPr="004E74D6">
        <w:rPr>
          <w:rFonts w:ascii="Times New Roman" w:hAnsi="Times New Roman" w:cs="Times New Roman"/>
          <w:sz w:val="28"/>
          <w:szCs w:val="28"/>
        </w:rPr>
        <w:t>- учредитель (учредители) юридического лица при его создании;</w:t>
      </w:r>
    </w:p>
    <w:p w:rsidR="004E74D6" w:rsidRPr="004E74D6" w:rsidRDefault="004E74D6" w:rsidP="004E74D6">
      <w:pPr>
        <w:pStyle w:val="tkTekst"/>
        <w:spacing w:after="0" w:line="240" w:lineRule="auto"/>
        <w:rPr>
          <w:rFonts w:ascii="Times New Roman" w:hAnsi="Times New Roman" w:cs="Times New Roman"/>
          <w:sz w:val="28"/>
          <w:szCs w:val="28"/>
        </w:rPr>
      </w:pPr>
      <w:r w:rsidRPr="004E74D6">
        <w:rPr>
          <w:rFonts w:ascii="Times New Roman" w:hAnsi="Times New Roman" w:cs="Times New Roman"/>
          <w:sz w:val="28"/>
          <w:szCs w:val="28"/>
        </w:rPr>
        <w:t>- руководитель исполнительного органа юридического лица, филиала (представительства) либо руководитель учредителя филиала (представительства);</w:t>
      </w:r>
    </w:p>
    <w:p w:rsidR="004E74D6" w:rsidRPr="004E74D6" w:rsidRDefault="004E74D6" w:rsidP="004E74D6">
      <w:pPr>
        <w:pStyle w:val="tkTekst"/>
        <w:spacing w:after="0" w:line="240" w:lineRule="auto"/>
        <w:rPr>
          <w:rFonts w:ascii="Times New Roman" w:hAnsi="Times New Roman" w:cs="Times New Roman"/>
          <w:sz w:val="28"/>
          <w:szCs w:val="28"/>
        </w:rPr>
      </w:pPr>
      <w:r w:rsidRPr="004E74D6">
        <w:rPr>
          <w:rFonts w:ascii="Times New Roman" w:hAnsi="Times New Roman" w:cs="Times New Roman"/>
          <w:sz w:val="28"/>
          <w:szCs w:val="28"/>
        </w:rPr>
        <w:t xml:space="preserve">- руководитель ликвидационной комиссии (ликвидатор) при регистрации </w:t>
      </w:r>
      <w:r w:rsidR="00877755" w:rsidRPr="00877755">
        <w:rPr>
          <w:rFonts w:ascii="Times New Roman" w:hAnsi="Times New Roman" w:cs="Times New Roman"/>
          <w:sz w:val="28"/>
          <w:szCs w:val="28"/>
        </w:rPr>
        <w:t>ликвидации</w:t>
      </w:r>
      <w:r w:rsidRPr="004E74D6">
        <w:rPr>
          <w:rFonts w:ascii="Times New Roman" w:hAnsi="Times New Roman" w:cs="Times New Roman"/>
          <w:sz w:val="28"/>
          <w:szCs w:val="28"/>
        </w:rPr>
        <w:t xml:space="preserve"> деятельности юридического лица, филиала (представительства);</w:t>
      </w:r>
    </w:p>
    <w:p w:rsidR="004E74D6" w:rsidRPr="004E74D6" w:rsidRDefault="004E74D6" w:rsidP="004E74D6">
      <w:pPr>
        <w:pStyle w:val="tkTekst"/>
        <w:spacing w:after="0" w:line="240" w:lineRule="auto"/>
        <w:rPr>
          <w:rFonts w:ascii="Times New Roman" w:hAnsi="Times New Roman" w:cs="Times New Roman"/>
          <w:sz w:val="28"/>
          <w:szCs w:val="28"/>
        </w:rPr>
      </w:pPr>
      <w:r w:rsidRPr="004E74D6">
        <w:rPr>
          <w:rFonts w:ascii="Times New Roman" w:hAnsi="Times New Roman" w:cs="Times New Roman"/>
          <w:sz w:val="28"/>
          <w:szCs w:val="28"/>
        </w:rPr>
        <w:t>- иное лицо, действующее на основании доверенности.</w:t>
      </w:r>
    </w:p>
    <w:p w:rsidR="004E74D6" w:rsidRDefault="00A450A0" w:rsidP="004E74D6">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4E74D6" w:rsidRPr="004E74D6">
        <w:rPr>
          <w:rFonts w:ascii="Times New Roman" w:hAnsi="Times New Roman" w:cs="Times New Roman"/>
          <w:sz w:val="28"/>
          <w:szCs w:val="28"/>
        </w:rPr>
        <w:t xml:space="preserve">. Заявитель вправе обратиться в регистрирующий орган с просьбой о предварительной проверке фирменного наименования создаваемого юридического лица, филиала (представительства). </w:t>
      </w:r>
    </w:p>
    <w:p w:rsidR="00605727" w:rsidRPr="00605727" w:rsidRDefault="00A450A0"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605727" w:rsidRPr="00605727">
        <w:rPr>
          <w:rFonts w:ascii="Times New Roman" w:hAnsi="Times New Roman" w:cs="Times New Roman"/>
          <w:sz w:val="28"/>
          <w:szCs w:val="28"/>
        </w:rPr>
        <w:t>. Юридические лица, филиалы (представительства) должны использовать в своем фирменном наименовании на государственном и официальном языках Кыргызской Республики соответственно только буквы кыргызского и русского алфавитов, а на английском языке - буквы латинского алфавита.</w:t>
      </w:r>
    </w:p>
    <w:p w:rsid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0</w:t>
      </w:r>
      <w:r w:rsidRPr="00605727">
        <w:rPr>
          <w:rFonts w:ascii="Times New Roman" w:hAnsi="Times New Roman" w:cs="Times New Roman"/>
          <w:sz w:val="28"/>
          <w:szCs w:val="28"/>
        </w:rPr>
        <w:t xml:space="preserve">. </w:t>
      </w:r>
      <w:r w:rsidRPr="002720AB">
        <w:rPr>
          <w:rFonts w:ascii="Times New Roman" w:hAnsi="Times New Roman" w:cs="Times New Roman"/>
          <w:sz w:val="28"/>
          <w:szCs w:val="28"/>
        </w:rPr>
        <w:t xml:space="preserve">Регистрационное заявление подписывается заявителем. </w:t>
      </w:r>
      <w:r w:rsidR="00CB4D41">
        <w:rPr>
          <w:rFonts w:ascii="Times New Roman" w:hAnsi="Times New Roman" w:cs="Times New Roman"/>
          <w:sz w:val="28"/>
          <w:szCs w:val="28"/>
        </w:rPr>
        <w:t xml:space="preserve"> </w:t>
      </w:r>
    </w:p>
    <w:p w:rsidR="00605727" w:rsidRP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1</w:t>
      </w:r>
      <w:r w:rsidRPr="00605727">
        <w:rPr>
          <w:rFonts w:ascii="Times New Roman" w:hAnsi="Times New Roman" w:cs="Times New Roman"/>
          <w:sz w:val="28"/>
          <w:szCs w:val="28"/>
        </w:rPr>
        <w:t>. При регистрации документы юридического лица, филиала (представительства) представляются в регистрирующий орган на государственном или официальном языке.</w:t>
      </w:r>
    </w:p>
    <w:p w:rsidR="00605727" w:rsidRP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2</w:t>
      </w:r>
      <w:r w:rsidRPr="00605727">
        <w:rPr>
          <w:rFonts w:ascii="Times New Roman" w:hAnsi="Times New Roman" w:cs="Times New Roman"/>
          <w:sz w:val="28"/>
          <w:szCs w:val="28"/>
        </w:rPr>
        <w:t>. Регистрирующий орган обеспечивает учет и хранение документов, представленных заявителем при регистрации.</w:t>
      </w:r>
    </w:p>
    <w:p w:rsidR="00605727" w:rsidRP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3</w:t>
      </w:r>
      <w:r w:rsidRPr="00605727">
        <w:rPr>
          <w:rFonts w:ascii="Times New Roman" w:hAnsi="Times New Roman" w:cs="Times New Roman"/>
          <w:sz w:val="28"/>
          <w:szCs w:val="28"/>
        </w:rPr>
        <w:t xml:space="preserve">. </w:t>
      </w:r>
      <w:r w:rsidRPr="00CB4D41">
        <w:rPr>
          <w:rFonts w:ascii="Times New Roman" w:hAnsi="Times New Roman" w:cs="Times New Roman"/>
          <w:sz w:val="28"/>
          <w:szCs w:val="28"/>
        </w:rPr>
        <w:t xml:space="preserve">При регистрации требование каких-либо иных документов и сведений, кроме предусмотренных настоящим </w:t>
      </w:r>
      <w:r w:rsidR="00552F70" w:rsidRPr="00CB4D41">
        <w:rPr>
          <w:rFonts w:ascii="Times New Roman" w:hAnsi="Times New Roman" w:cs="Times New Roman"/>
          <w:sz w:val="28"/>
          <w:szCs w:val="28"/>
        </w:rPr>
        <w:t>Положением</w:t>
      </w:r>
      <w:r w:rsidRPr="00CB4D41">
        <w:rPr>
          <w:rFonts w:ascii="Times New Roman" w:hAnsi="Times New Roman" w:cs="Times New Roman"/>
          <w:sz w:val="28"/>
          <w:szCs w:val="28"/>
        </w:rPr>
        <w:t>, запрещается.</w:t>
      </w:r>
    </w:p>
    <w:p w:rsidR="00605727" w:rsidRP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4</w:t>
      </w:r>
      <w:r w:rsidRPr="00605727">
        <w:rPr>
          <w:rFonts w:ascii="Times New Roman" w:hAnsi="Times New Roman" w:cs="Times New Roman"/>
          <w:sz w:val="28"/>
          <w:szCs w:val="28"/>
        </w:rPr>
        <w:t>. Устав, учредительный договор и положение не подлежат представлению в регистрирующий орган, за исключением учредительных документов финансово-кредитных учреждений и иных учреждений, лицензируемых и (или) регулируемых Национальным банком (далее - финансово-кредитные учреждения), некоммерческих организаций и филиалов (представительств) финансово-кредитных учреждений, иностранных и международных организаций.</w:t>
      </w:r>
    </w:p>
    <w:p w:rsidR="00605727" w:rsidRPr="00605727" w:rsidRDefault="00605727" w:rsidP="0060572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450A0">
        <w:rPr>
          <w:rFonts w:ascii="Times New Roman" w:hAnsi="Times New Roman" w:cs="Times New Roman"/>
          <w:sz w:val="28"/>
          <w:szCs w:val="28"/>
        </w:rPr>
        <w:t>5</w:t>
      </w:r>
      <w:r w:rsidRPr="00605727">
        <w:rPr>
          <w:rFonts w:ascii="Times New Roman" w:hAnsi="Times New Roman" w:cs="Times New Roman"/>
          <w:sz w:val="28"/>
          <w:szCs w:val="28"/>
        </w:rPr>
        <w:t>. Коммерческая организация вправе осуществлять свою деятельность на основании типовых уставов либо уставов, разработанных и утвержденных коммерческой организацией самостоятельно.</w:t>
      </w:r>
    </w:p>
    <w:p w:rsidR="00605727" w:rsidRPr="00605727" w:rsidRDefault="00605727" w:rsidP="00605727">
      <w:pPr>
        <w:pStyle w:val="tkTekst"/>
        <w:spacing w:after="0" w:line="240" w:lineRule="auto"/>
        <w:rPr>
          <w:rFonts w:ascii="Times New Roman" w:hAnsi="Times New Roman" w:cs="Times New Roman"/>
          <w:sz w:val="28"/>
          <w:szCs w:val="28"/>
        </w:rPr>
      </w:pPr>
      <w:r w:rsidRPr="00605727">
        <w:rPr>
          <w:rFonts w:ascii="Times New Roman" w:hAnsi="Times New Roman" w:cs="Times New Roman"/>
          <w:sz w:val="28"/>
          <w:szCs w:val="28"/>
        </w:rPr>
        <w:t>В случае использования коммерческой организацией типового устава в решении указывается, что регистрируемая (перерегистрируемая) коммерческая организация будет осуществлять свою деятельность на основании типового устава.</w:t>
      </w:r>
    </w:p>
    <w:p w:rsidR="00605727" w:rsidRPr="00605727" w:rsidRDefault="00605727" w:rsidP="00605727">
      <w:pPr>
        <w:pStyle w:val="tkTekst"/>
        <w:spacing w:after="0" w:line="240" w:lineRule="auto"/>
        <w:rPr>
          <w:rFonts w:ascii="Times New Roman" w:hAnsi="Times New Roman" w:cs="Times New Roman"/>
          <w:sz w:val="28"/>
          <w:szCs w:val="28"/>
        </w:rPr>
      </w:pPr>
      <w:r w:rsidRPr="00605727">
        <w:rPr>
          <w:rFonts w:ascii="Times New Roman" w:hAnsi="Times New Roman" w:cs="Times New Roman"/>
          <w:sz w:val="28"/>
          <w:szCs w:val="28"/>
        </w:rPr>
        <w:t>1</w:t>
      </w:r>
      <w:r w:rsidR="00A450A0">
        <w:rPr>
          <w:rFonts w:ascii="Times New Roman" w:hAnsi="Times New Roman" w:cs="Times New Roman"/>
          <w:sz w:val="28"/>
          <w:szCs w:val="28"/>
        </w:rPr>
        <w:t>6</w:t>
      </w:r>
      <w:r w:rsidRPr="00605727">
        <w:rPr>
          <w:rFonts w:ascii="Times New Roman" w:hAnsi="Times New Roman" w:cs="Times New Roman"/>
          <w:sz w:val="28"/>
          <w:szCs w:val="28"/>
        </w:rPr>
        <w:t xml:space="preserve">. Учредитель (участник) отвечает по обязательствам юридического лица, филиала (представительства), если содержание их учредительных документов не соответствует законодательству. </w:t>
      </w:r>
      <w:r w:rsidRPr="00562F92">
        <w:rPr>
          <w:rFonts w:ascii="Times New Roman" w:hAnsi="Times New Roman" w:cs="Times New Roman"/>
          <w:sz w:val="28"/>
          <w:szCs w:val="28"/>
        </w:rPr>
        <w:t xml:space="preserve">В случае противоречия </w:t>
      </w:r>
      <w:r w:rsidRPr="00562F92">
        <w:rPr>
          <w:rFonts w:ascii="Times New Roman" w:hAnsi="Times New Roman" w:cs="Times New Roman"/>
          <w:sz w:val="28"/>
          <w:szCs w:val="28"/>
        </w:rPr>
        <w:lastRenderedPageBreak/>
        <w:t>содержания учредительных документов нормам законодательства, применяются нормы законодательства</w:t>
      </w:r>
      <w:r w:rsidR="00562F92" w:rsidRPr="00562F92">
        <w:rPr>
          <w:rFonts w:ascii="Times New Roman" w:hAnsi="Times New Roman" w:cs="Times New Roman"/>
          <w:sz w:val="28"/>
          <w:szCs w:val="28"/>
        </w:rPr>
        <w:t xml:space="preserve"> в сфере регистрации </w:t>
      </w:r>
      <w:r w:rsidR="00562F92" w:rsidRPr="00AA1883">
        <w:rPr>
          <w:rFonts w:ascii="Times New Roman" w:hAnsi="Times New Roman" w:cs="Times New Roman"/>
          <w:sz w:val="28"/>
          <w:szCs w:val="28"/>
        </w:rPr>
        <w:t>(перерегистрация)</w:t>
      </w:r>
      <w:r w:rsidR="00562F92" w:rsidRPr="00562F92">
        <w:rPr>
          <w:rFonts w:ascii="Times New Roman" w:hAnsi="Times New Roman" w:cs="Times New Roman"/>
          <w:sz w:val="28"/>
          <w:szCs w:val="28"/>
        </w:rPr>
        <w:t xml:space="preserve"> </w:t>
      </w:r>
      <w:r w:rsidR="00562F92">
        <w:rPr>
          <w:rFonts w:ascii="Times New Roman" w:hAnsi="Times New Roman" w:cs="Times New Roman"/>
          <w:sz w:val="28"/>
          <w:szCs w:val="28"/>
        </w:rPr>
        <w:t>юридических лиц</w:t>
      </w:r>
      <w:r w:rsidRPr="00562F92">
        <w:rPr>
          <w:rFonts w:ascii="Times New Roman" w:hAnsi="Times New Roman" w:cs="Times New Roman"/>
          <w:sz w:val="28"/>
          <w:szCs w:val="28"/>
        </w:rPr>
        <w:t>.</w:t>
      </w:r>
    </w:p>
    <w:p w:rsidR="00D7260D" w:rsidRDefault="00D7260D" w:rsidP="00791526">
      <w:pPr>
        <w:pStyle w:val="tkTekst"/>
        <w:spacing w:after="0" w:line="240" w:lineRule="auto"/>
        <w:rPr>
          <w:rFonts w:ascii="Times New Roman" w:hAnsi="Times New Roman" w:cs="Times New Roman"/>
          <w:sz w:val="28"/>
          <w:szCs w:val="28"/>
        </w:rPr>
      </w:pPr>
      <w:r w:rsidRPr="00D7260D">
        <w:rPr>
          <w:rFonts w:ascii="Times New Roman" w:hAnsi="Times New Roman" w:cs="Times New Roman"/>
          <w:sz w:val="28"/>
          <w:szCs w:val="28"/>
        </w:rPr>
        <w:t>1</w:t>
      </w:r>
      <w:r w:rsidR="00A450A0">
        <w:rPr>
          <w:rFonts w:ascii="Times New Roman" w:hAnsi="Times New Roman" w:cs="Times New Roman"/>
          <w:sz w:val="28"/>
          <w:szCs w:val="28"/>
        </w:rPr>
        <w:t>7</w:t>
      </w:r>
      <w:r w:rsidRPr="00D7260D">
        <w:rPr>
          <w:rFonts w:ascii="Times New Roman" w:hAnsi="Times New Roman" w:cs="Times New Roman"/>
          <w:sz w:val="28"/>
          <w:szCs w:val="28"/>
        </w:rPr>
        <w:t xml:space="preserve">. </w:t>
      </w:r>
      <w:r w:rsidRPr="00080546">
        <w:rPr>
          <w:rFonts w:ascii="Times New Roman" w:hAnsi="Times New Roman" w:cs="Times New Roman"/>
          <w:sz w:val="28"/>
          <w:szCs w:val="28"/>
        </w:rPr>
        <w:t xml:space="preserve">По результатам проверки представленных документов на соответствие их перечню, предусмотренному настоящим </w:t>
      </w:r>
      <w:r w:rsidR="00BF6341" w:rsidRPr="00080546">
        <w:rPr>
          <w:rFonts w:ascii="Times New Roman" w:hAnsi="Times New Roman" w:cs="Times New Roman"/>
          <w:sz w:val="28"/>
          <w:szCs w:val="28"/>
        </w:rPr>
        <w:t>Положением</w:t>
      </w:r>
      <w:r w:rsidRPr="00080546">
        <w:rPr>
          <w:rFonts w:ascii="Times New Roman" w:hAnsi="Times New Roman" w:cs="Times New Roman"/>
          <w:sz w:val="28"/>
          <w:szCs w:val="28"/>
        </w:rPr>
        <w:t>, регистрирующим органом выдается свидетельство о государственной регистрации (перерегистрации)</w:t>
      </w:r>
      <w:r w:rsidR="00791526" w:rsidRPr="00080546">
        <w:rPr>
          <w:rFonts w:ascii="Times New Roman" w:hAnsi="Times New Roman" w:cs="Times New Roman"/>
          <w:sz w:val="28"/>
          <w:szCs w:val="28"/>
        </w:rPr>
        <w:t>, а также электронное свидетельство о государственной регистрации (перерегистрации)</w:t>
      </w:r>
      <w:r w:rsidRPr="00080546">
        <w:rPr>
          <w:rFonts w:ascii="Times New Roman" w:hAnsi="Times New Roman" w:cs="Times New Roman"/>
          <w:sz w:val="28"/>
          <w:szCs w:val="28"/>
        </w:rPr>
        <w:t xml:space="preserve">. </w:t>
      </w:r>
      <w:r w:rsidR="00791526" w:rsidRPr="00080546">
        <w:rPr>
          <w:rFonts w:ascii="Times New Roman" w:hAnsi="Times New Roman" w:cs="Times New Roman"/>
          <w:sz w:val="28"/>
          <w:szCs w:val="28"/>
        </w:rPr>
        <w:t>Электронное свидетельство о государственной регистрации (перерегистрации) является документом, свидетельствующим о факте государственной регистрации (перерегистрации) юридического лица, филиала (представительства).</w:t>
      </w:r>
    </w:p>
    <w:p w:rsidR="00BE5480" w:rsidRPr="00BE5480" w:rsidRDefault="00BE5480" w:rsidP="00BE5480">
      <w:pPr>
        <w:pStyle w:val="tkTekst"/>
        <w:spacing w:after="0" w:line="240" w:lineRule="auto"/>
        <w:rPr>
          <w:rFonts w:ascii="Times New Roman" w:hAnsi="Times New Roman" w:cs="Times New Roman"/>
          <w:sz w:val="28"/>
          <w:szCs w:val="28"/>
        </w:rPr>
      </w:pPr>
      <w:r w:rsidRPr="00BE5480">
        <w:rPr>
          <w:rFonts w:ascii="Times New Roman" w:hAnsi="Times New Roman" w:cs="Times New Roman"/>
          <w:sz w:val="28"/>
          <w:szCs w:val="28"/>
        </w:rPr>
        <w:t>Электронное свидетельство о государственной регистрации (перерегистрации) выдается в электронном виде (ПДФ-формате) путем направления на электронный адрес, указанный в регистрационном заявлении, а также в налоговый орган, орган статистики и Социальный фонд посредством системы межведомственного электронного взаимодействия.</w:t>
      </w:r>
    </w:p>
    <w:p w:rsidR="00BE5480" w:rsidRPr="00BE5480" w:rsidRDefault="00BE5480" w:rsidP="00BE5480">
      <w:pPr>
        <w:pStyle w:val="tkTekst"/>
        <w:spacing w:after="0" w:line="240" w:lineRule="auto"/>
        <w:rPr>
          <w:rFonts w:ascii="Times New Roman" w:hAnsi="Times New Roman" w:cs="Times New Roman"/>
          <w:sz w:val="28"/>
          <w:szCs w:val="28"/>
        </w:rPr>
      </w:pPr>
      <w:r w:rsidRPr="00BE5480">
        <w:rPr>
          <w:rFonts w:ascii="Times New Roman" w:hAnsi="Times New Roman" w:cs="Times New Roman"/>
          <w:sz w:val="28"/>
          <w:szCs w:val="28"/>
        </w:rPr>
        <w:t>По затребованию юридического лица свидетельство о государственной регистрации (перерегистрации) может быть выдано в бумажном виде.</w:t>
      </w:r>
    </w:p>
    <w:p w:rsidR="00D7260D" w:rsidRPr="00D7260D" w:rsidRDefault="00D7260D" w:rsidP="00D7260D">
      <w:pPr>
        <w:pStyle w:val="tkTekst"/>
        <w:spacing w:after="0" w:line="240" w:lineRule="auto"/>
        <w:rPr>
          <w:rFonts w:ascii="Times New Roman" w:hAnsi="Times New Roman" w:cs="Times New Roman"/>
          <w:sz w:val="28"/>
          <w:szCs w:val="28"/>
        </w:rPr>
      </w:pPr>
      <w:r w:rsidRPr="00D7260D">
        <w:rPr>
          <w:rFonts w:ascii="Times New Roman" w:hAnsi="Times New Roman" w:cs="Times New Roman"/>
          <w:sz w:val="28"/>
          <w:szCs w:val="28"/>
        </w:rPr>
        <w:t>Юридическое лицо, филиал (представительство) вправе иметь печати и (или) штампы, которые должны содержать полное фирменное наименование юридического лица, филиала (представительства) на государственном и официальном языках, а также иные реквизиты, предусмотренные законодательством.</w:t>
      </w:r>
    </w:p>
    <w:p w:rsidR="00D7260D" w:rsidRPr="00D7260D" w:rsidRDefault="00A450A0" w:rsidP="00D7260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18</w:t>
      </w:r>
      <w:r w:rsidR="00D7260D" w:rsidRPr="00D7260D">
        <w:rPr>
          <w:rFonts w:ascii="Times New Roman" w:hAnsi="Times New Roman" w:cs="Times New Roman"/>
          <w:sz w:val="28"/>
          <w:szCs w:val="28"/>
        </w:rPr>
        <w:t>. Финансово-кредитное учреждение в случае открытия, изменения, закрытия расчетного, ссудного, валютного и иных счетов обязано в течение 5 рабочих дней сообщить об этом налоговому органу по месту нахождения юридического лица, филиала (представительства).</w:t>
      </w:r>
    </w:p>
    <w:p w:rsidR="00D7260D" w:rsidRPr="00D7260D" w:rsidRDefault="00A450A0" w:rsidP="00D7260D">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19</w:t>
      </w:r>
      <w:r w:rsidR="00D7260D" w:rsidRPr="00D7260D">
        <w:rPr>
          <w:rFonts w:ascii="Times New Roman" w:hAnsi="Times New Roman" w:cs="Times New Roman"/>
          <w:sz w:val="28"/>
          <w:szCs w:val="28"/>
        </w:rPr>
        <w:t xml:space="preserve">. В случае утери (порчи) свидетельства о государственной регистрации (перерегистрации) юридическое лицо, филиал (представительство) вправе обратиться в соответствующий регистрирующий орган за получением его дубликата. Свидетельство о государственной регистрации (перерегистрации) </w:t>
      </w:r>
      <w:r w:rsidR="00C135BA" w:rsidRPr="00C135BA">
        <w:rPr>
          <w:rFonts w:ascii="Times New Roman" w:hAnsi="Times New Roman" w:cs="Times New Roman"/>
          <w:sz w:val="28"/>
          <w:szCs w:val="28"/>
        </w:rPr>
        <w:t>в</w:t>
      </w:r>
      <w:r w:rsidR="00C135BA">
        <w:rPr>
          <w:rFonts w:ascii="Times New Roman" w:hAnsi="Times New Roman" w:cs="Times New Roman"/>
          <w:sz w:val="28"/>
          <w:szCs w:val="28"/>
        </w:rPr>
        <w:t xml:space="preserve"> бумажном либо</w:t>
      </w:r>
      <w:r w:rsidR="00C135BA" w:rsidRPr="00C135BA">
        <w:rPr>
          <w:rFonts w:ascii="Times New Roman" w:hAnsi="Times New Roman" w:cs="Times New Roman"/>
          <w:sz w:val="28"/>
          <w:szCs w:val="28"/>
        </w:rPr>
        <w:t xml:space="preserve"> электронном виде </w:t>
      </w:r>
      <w:r w:rsidR="00D7260D" w:rsidRPr="00D7260D">
        <w:rPr>
          <w:rFonts w:ascii="Times New Roman" w:hAnsi="Times New Roman" w:cs="Times New Roman"/>
          <w:sz w:val="28"/>
          <w:szCs w:val="28"/>
        </w:rPr>
        <w:t xml:space="preserve">выдается регистрирующим органом на основании заявления руководителя юридического лица, филиала (представительства) в течение 3 рабочих дней с пометкой </w:t>
      </w:r>
      <w:r w:rsidR="00BF6341">
        <w:rPr>
          <w:rFonts w:ascii="Times New Roman" w:hAnsi="Times New Roman" w:cs="Times New Roman"/>
          <w:sz w:val="28"/>
          <w:szCs w:val="28"/>
        </w:rPr>
        <w:t>«дубликат»</w:t>
      </w:r>
      <w:r w:rsidR="00D7260D" w:rsidRPr="00D7260D">
        <w:rPr>
          <w:rFonts w:ascii="Times New Roman" w:hAnsi="Times New Roman" w:cs="Times New Roman"/>
          <w:sz w:val="28"/>
          <w:szCs w:val="28"/>
        </w:rPr>
        <w:t>.</w:t>
      </w:r>
    </w:p>
    <w:p w:rsidR="00AA1883" w:rsidRPr="00AA1883" w:rsidRDefault="00AA1883" w:rsidP="00AA188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0</w:t>
      </w:r>
      <w:r>
        <w:rPr>
          <w:rFonts w:ascii="Times New Roman" w:hAnsi="Times New Roman" w:cs="Times New Roman"/>
          <w:sz w:val="28"/>
          <w:szCs w:val="28"/>
        </w:rPr>
        <w:t xml:space="preserve">. </w:t>
      </w:r>
      <w:r w:rsidRPr="00AA1883">
        <w:rPr>
          <w:rFonts w:ascii="Times New Roman" w:hAnsi="Times New Roman" w:cs="Times New Roman"/>
          <w:sz w:val="28"/>
          <w:szCs w:val="28"/>
        </w:rPr>
        <w:t xml:space="preserve">Государственная регистрация (перерегистрация) юридического лица, филиала (представительства) осуществляется в течение 3 рабочих дней со дня представления в регистрирующий орган необходимого перечня документов, за исключением юридических лиц, филиалов (представительств), указанных в </w:t>
      </w:r>
      <w:r w:rsidR="004E6DFD">
        <w:rPr>
          <w:rFonts w:ascii="Times New Roman" w:hAnsi="Times New Roman" w:cs="Times New Roman"/>
          <w:sz w:val="28"/>
          <w:szCs w:val="28"/>
        </w:rPr>
        <w:t>пунктах</w:t>
      </w:r>
      <w:r w:rsidRPr="00AA1883">
        <w:rPr>
          <w:rFonts w:ascii="Times New Roman" w:hAnsi="Times New Roman" w:cs="Times New Roman"/>
          <w:sz w:val="28"/>
          <w:szCs w:val="28"/>
        </w:rPr>
        <w:t xml:space="preserve"> 2</w:t>
      </w:r>
      <w:r w:rsidR="004E6DFD">
        <w:rPr>
          <w:rFonts w:ascii="Times New Roman" w:hAnsi="Times New Roman" w:cs="Times New Roman"/>
          <w:sz w:val="28"/>
          <w:szCs w:val="28"/>
        </w:rPr>
        <w:t>3</w:t>
      </w:r>
      <w:r w:rsidRPr="00AA1883">
        <w:rPr>
          <w:rFonts w:ascii="Times New Roman" w:hAnsi="Times New Roman" w:cs="Times New Roman"/>
          <w:sz w:val="28"/>
          <w:szCs w:val="28"/>
        </w:rPr>
        <w:t xml:space="preserve"> и </w:t>
      </w:r>
      <w:r w:rsidR="004E6DFD">
        <w:rPr>
          <w:rFonts w:ascii="Times New Roman" w:hAnsi="Times New Roman" w:cs="Times New Roman"/>
          <w:sz w:val="28"/>
          <w:szCs w:val="28"/>
        </w:rPr>
        <w:t>24</w:t>
      </w:r>
      <w:r w:rsidRPr="00AA1883">
        <w:rPr>
          <w:rFonts w:ascii="Times New Roman" w:hAnsi="Times New Roman" w:cs="Times New Roman"/>
          <w:sz w:val="28"/>
          <w:szCs w:val="28"/>
        </w:rPr>
        <w:t xml:space="preserve"> настояще</w:t>
      </w:r>
      <w:r w:rsidR="004E6DFD">
        <w:rPr>
          <w:rFonts w:ascii="Times New Roman" w:hAnsi="Times New Roman" w:cs="Times New Roman"/>
          <w:sz w:val="28"/>
          <w:szCs w:val="28"/>
        </w:rPr>
        <w:t>го Положения</w:t>
      </w:r>
      <w:r w:rsidRPr="00AA1883">
        <w:rPr>
          <w:rFonts w:ascii="Times New Roman" w:hAnsi="Times New Roman" w:cs="Times New Roman"/>
          <w:sz w:val="28"/>
          <w:szCs w:val="28"/>
        </w:rPr>
        <w:t>.</w:t>
      </w:r>
    </w:p>
    <w:p w:rsidR="00AA1883" w:rsidRPr="00AA1883" w:rsidRDefault="00AA1883" w:rsidP="00AA1883">
      <w:pPr>
        <w:pStyle w:val="tkTekst"/>
        <w:spacing w:after="0" w:line="240" w:lineRule="auto"/>
        <w:rPr>
          <w:rFonts w:ascii="Times New Roman" w:hAnsi="Times New Roman" w:cs="Times New Roman"/>
          <w:sz w:val="28"/>
          <w:szCs w:val="28"/>
        </w:rPr>
      </w:pPr>
      <w:r w:rsidRPr="00AA1883">
        <w:rPr>
          <w:rFonts w:ascii="Times New Roman" w:hAnsi="Times New Roman" w:cs="Times New Roman"/>
          <w:sz w:val="28"/>
          <w:szCs w:val="28"/>
        </w:rPr>
        <w:t>2</w:t>
      </w:r>
      <w:r w:rsidR="00A450A0">
        <w:rPr>
          <w:rFonts w:ascii="Times New Roman" w:hAnsi="Times New Roman" w:cs="Times New Roman"/>
          <w:sz w:val="28"/>
          <w:szCs w:val="28"/>
        </w:rPr>
        <w:t>1</w:t>
      </w:r>
      <w:r w:rsidRPr="00AA1883">
        <w:rPr>
          <w:rFonts w:ascii="Times New Roman" w:hAnsi="Times New Roman" w:cs="Times New Roman"/>
          <w:sz w:val="28"/>
          <w:szCs w:val="28"/>
        </w:rPr>
        <w:t xml:space="preserve">. Государственная регистрация (перерегистрация) финансово-кредитных учреждений, некоммерческих организаций, а также филиалов (представительств) финансово-кредитных учреждений, иностранных и международных организаций, за исключением политических партий и их филиалов (представительств), осуществляется в течение 10 календарных </w:t>
      </w:r>
      <w:r w:rsidRPr="00AA1883">
        <w:rPr>
          <w:rFonts w:ascii="Times New Roman" w:hAnsi="Times New Roman" w:cs="Times New Roman"/>
          <w:sz w:val="28"/>
          <w:szCs w:val="28"/>
        </w:rPr>
        <w:lastRenderedPageBreak/>
        <w:t>дней со дня представления в регистрирующий орган необходимого перечня документов.</w:t>
      </w:r>
    </w:p>
    <w:p w:rsidR="00AA1883" w:rsidRPr="00AA1883" w:rsidRDefault="00AA1883" w:rsidP="00AA1883">
      <w:pPr>
        <w:pStyle w:val="tkTekst"/>
        <w:spacing w:after="0" w:line="240" w:lineRule="auto"/>
        <w:rPr>
          <w:rFonts w:ascii="Times New Roman" w:hAnsi="Times New Roman" w:cs="Times New Roman"/>
          <w:sz w:val="28"/>
          <w:szCs w:val="28"/>
        </w:rPr>
      </w:pPr>
      <w:r w:rsidRPr="00AA1883">
        <w:rPr>
          <w:rFonts w:ascii="Times New Roman" w:hAnsi="Times New Roman" w:cs="Times New Roman"/>
          <w:sz w:val="28"/>
          <w:szCs w:val="28"/>
        </w:rPr>
        <w:t xml:space="preserve">При создании </w:t>
      </w:r>
      <w:r w:rsidR="00490A89">
        <w:rPr>
          <w:rFonts w:ascii="Times New Roman" w:hAnsi="Times New Roman" w:cs="Times New Roman"/>
          <w:sz w:val="28"/>
          <w:szCs w:val="28"/>
        </w:rPr>
        <w:t>«переходного»</w:t>
      </w:r>
      <w:r w:rsidRPr="00AA1883">
        <w:rPr>
          <w:rFonts w:ascii="Times New Roman" w:hAnsi="Times New Roman" w:cs="Times New Roman"/>
          <w:sz w:val="28"/>
          <w:szCs w:val="28"/>
        </w:rPr>
        <w:t xml:space="preserve"> банка порядок и сроки его государственной регистрации определяются </w:t>
      </w:r>
      <w:hyperlink r:id="rId8" w:history="1">
        <w:r w:rsidRPr="00AA1883">
          <w:rPr>
            <w:rStyle w:val="a6"/>
            <w:rFonts w:ascii="Times New Roman" w:hAnsi="Times New Roman" w:cs="Times New Roman"/>
            <w:sz w:val="28"/>
            <w:szCs w:val="28"/>
          </w:rPr>
          <w:t>Законом</w:t>
        </w:r>
      </w:hyperlink>
      <w:r w:rsidRPr="00AA1883">
        <w:rPr>
          <w:rFonts w:ascii="Times New Roman" w:hAnsi="Times New Roman" w:cs="Times New Roman"/>
          <w:sz w:val="28"/>
          <w:szCs w:val="28"/>
        </w:rPr>
        <w:t xml:space="preserve"> Кыргызской Республики </w:t>
      </w:r>
      <w:r w:rsidR="00490A89">
        <w:rPr>
          <w:rFonts w:ascii="Times New Roman" w:hAnsi="Times New Roman" w:cs="Times New Roman"/>
          <w:sz w:val="28"/>
          <w:szCs w:val="28"/>
        </w:rPr>
        <w:t>«</w:t>
      </w:r>
      <w:r w:rsidRPr="00AA1883">
        <w:rPr>
          <w:rFonts w:ascii="Times New Roman" w:hAnsi="Times New Roman" w:cs="Times New Roman"/>
          <w:sz w:val="28"/>
          <w:szCs w:val="28"/>
        </w:rPr>
        <w:t>О Национальном банке Кыргызской Республики, банках и банковской деятель</w:t>
      </w:r>
      <w:r w:rsidR="00490A89">
        <w:rPr>
          <w:rFonts w:ascii="Times New Roman" w:hAnsi="Times New Roman" w:cs="Times New Roman"/>
          <w:sz w:val="28"/>
          <w:szCs w:val="28"/>
        </w:rPr>
        <w:t>ности»</w:t>
      </w:r>
      <w:r w:rsidRPr="00AA1883">
        <w:rPr>
          <w:rFonts w:ascii="Times New Roman" w:hAnsi="Times New Roman" w:cs="Times New Roman"/>
          <w:sz w:val="28"/>
          <w:szCs w:val="28"/>
        </w:rPr>
        <w:t>.</w:t>
      </w:r>
    </w:p>
    <w:p w:rsidR="00AA1883" w:rsidRPr="00AA1883" w:rsidRDefault="00AA1883" w:rsidP="00AA188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2</w:t>
      </w:r>
      <w:r w:rsidRPr="00AA1883">
        <w:rPr>
          <w:rFonts w:ascii="Times New Roman" w:hAnsi="Times New Roman" w:cs="Times New Roman"/>
          <w:sz w:val="28"/>
          <w:szCs w:val="28"/>
        </w:rPr>
        <w:t>. Государственная регистрация (перерегистрация) политических партий, филиалов (представительств) осуществляется в течение 30 календарных дней со дня представления в регистрирующий орган необходимого перечня документов.</w:t>
      </w:r>
    </w:p>
    <w:p w:rsidR="00AA1883" w:rsidRDefault="00AA1883" w:rsidP="00AA188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3</w:t>
      </w:r>
      <w:r w:rsidRPr="00AA1883">
        <w:rPr>
          <w:rFonts w:ascii="Times New Roman" w:hAnsi="Times New Roman" w:cs="Times New Roman"/>
          <w:sz w:val="28"/>
          <w:szCs w:val="28"/>
        </w:rPr>
        <w:t xml:space="preserve">. Регистрация </w:t>
      </w:r>
      <w:r w:rsidR="00871A87" w:rsidRPr="00871A87">
        <w:rPr>
          <w:rFonts w:ascii="Times New Roman" w:hAnsi="Times New Roman" w:cs="Times New Roman"/>
          <w:sz w:val="28"/>
          <w:szCs w:val="28"/>
        </w:rPr>
        <w:t>ликвидации</w:t>
      </w:r>
      <w:r w:rsidRPr="00AA1883">
        <w:rPr>
          <w:rFonts w:ascii="Times New Roman" w:hAnsi="Times New Roman" w:cs="Times New Roman"/>
          <w:sz w:val="28"/>
          <w:szCs w:val="28"/>
        </w:rPr>
        <w:t xml:space="preserve"> деятельности юридических лиц, филиалов (представительств) осуществляется в течение 7 рабочих дней.</w:t>
      </w:r>
    </w:p>
    <w:p w:rsidR="007A04FE" w:rsidRPr="00AA1883" w:rsidRDefault="007A04FE" w:rsidP="00AA188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4</w:t>
      </w:r>
      <w:r>
        <w:rPr>
          <w:rFonts w:ascii="Times New Roman" w:hAnsi="Times New Roman" w:cs="Times New Roman"/>
          <w:sz w:val="28"/>
          <w:szCs w:val="28"/>
        </w:rPr>
        <w:t xml:space="preserve">. </w:t>
      </w:r>
      <w:r w:rsidRPr="007A04FE">
        <w:rPr>
          <w:rFonts w:ascii="Times New Roman" w:hAnsi="Times New Roman" w:cs="Times New Roman"/>
          <w:sz w:val="28"/>
          <w:szCs w:val="28"/>
        </w:rPr>
        <w:t>Срок регистрации начинается на следующий рабочий день со дня поступления заявления. В случаях, когда последний день срока регистрации выпадает на нерабочий день, последним днем срока регистрации считается следующий рабочий день.</w:t>
      </w:r>
    </w:p>
    <w:p w:rsidR="00E805E7" w:rsidRPr="00E805E7" w:rsidRDefault="00E805E7" w:rsidP="00E805E7">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5</w:t>
      </w:r>
      <w:r w:rsidRPr="00E805E7">
        <w:rPr>
          <w:rFonts w:ascii="Times New Roman" w:hAnsi="Times New Roman" w:cs="Times New Roman"/>
          <w:sz w:val="28"/>
          <w:szCs w:val="28"/>
        </w:rPr>
        <w:t>. При регистрации юридического лица, филиала (представительства) взимается сбор в соответствии с законодательством Кыргызской Республики о неналоговых доходах.</w:t>
      </w:r>
    </w:p>
    <w:p w:rsidR="00E805E7" w:rsidRPr="00E805E7" w:rsidRDefault="00E805E7" w:rsidP="00E805E7">
      <w:pPr>
        <w:pStyle w:val="tkTekst"/>
        <w:spacing w:after="0" w:line="240" w:lineRule="auto"/>
        <w:rPr>
          <w:rFonts w:ascii="Times New Roman" w:hAnsi="Times New Roman" w:cs="Times New Roman"/>
          <w:sz w:val="28"/>
          <w:szCs w:val="28"/>
        </w:rPr>
      </w:pPr>
      <w:r w:rsidRPr="00E805E7">
        <w:rPr>
          <w:rFonts w:ascii="Times New Roman" w:hAnsi="Times New Roman" w:cs="Times New Roman"/>
          <w:sz w:val="28"/>
          <w:szCs w:val="28"/>
        </w:rPr>
        <w:t>При получении дубликата свидетельства о государственной регистрации (перерегистрации) взимается плата, размер которой определяется в соответствии с законодательством.</w:t>
      </w:r>
    </w:p>
    <w:p w:rsidR="00E805E7" w:rsidRPr="00E805E7" w:rsidRDefault="00E805E7" w:rsidP="00E805E7">
      <w:pPr>
        <w:pStyle w:val="tkTekst"/>
        <w:spacing w:after="0" w:line="240" w:lineRule="auto"/>
        <w:rPr>
          <w:rFonts w:ascii="Times New Roman" w:hAnsi="Times New Roman" w:cs="Times New Roman"/>
          <w:sz w:val="28"/>
          <w:szCs w:val="28"/>
        </w:rPr>
      </w:pPr>
      <w:r w:rsidRPr="00E805E7">
        <w:rPr>
          <w:rFonts w:ascii="Times New Roman" w:hAnsi="Times New Roman" w:cs="Times New Roman"/>
          <w:sz w:val="28"/>
          <w:szCs w:val="28"/>
        </w:rPr>
        <w:t xml:space="preserve">При государственной регистрации (перерегистрации) и регистрации </w:t>
      </w:r>
      <w:r w:rsidR="00D37DC7" w:rsidRPr="00D37DC7">
        <w:rPr>
          <w:rFonts w:ascii="Times New Roman" w:hAnsi="Times New Roman" w:cs="Times New Roman"/>
          <w:sz w:val="28"/>
          <w:szCs w:val="28"/>
        </w:rPr>
        <w:t>ликвидации</w:t>
      </w:r>
      <w:r w:rsidRPr="00E805E7">
        <w:rPr>
          <w:rFonts w:ascii="Times New Roman" w:hAnsi="Times New Roman" w:cs="Times New Roman"/>
          <w:sz w:val="28"/>
          <w:szCs w:val="28"/>
        </w:rPr>
        <w:t xml:space="preserve"> деятельности государственных и муниципальных учреждений регистрирующим органом сбор не взимается, за исключением оплаты за бланочную продукцию.</w:t>
      </w:r>
    </w:p>
    <w:p w:rsidR="00E805E7" w:rsidRPr="00E805E7" w:rsidRDefault="00E805E7" w:rsidP="00E805E7">
      <w:pPr>
        <w:pStyle w:val="tkTekst"/>
        <w:spacing w:after="0" w:line="240" w:lineRule="auto"/>
        <w:rPr>
          <w:rFonts w:ascii="Times New Roman" w:hAnsi="Times New Roman" w:cs="Times New Roman"/>
          <w:sz w:val="28"/>
          <w:szCs w:val="28"/>
        </w:rPr>
      </w:pPr>
      <w:r w:rsidRPr="00A81EC7">
        <w:rPr>
          <w:rFonts w:ascii="Times New Roman" w:hAnsi="Times New Roman" w:cs="Times New Roman"/>
          <w:sz w:val="28"/>
          <w:szCs w:val="28"/>
        </w:rPr>
        <w:t>2</w:t>
      </w:r>
      <w:r w:rsidR="00A450A0">
        <w:rPr>
          <w:rFonts w:ascii="Times New Roman" w:hAnsi="Times New Roman" w:cs="Times New Roman"/>
          <w:sz w:val="28"/>
          <w:szCs w:val="28"/>
        </w:rPr>
        <w:t>6</w:t>
      </w:r>
      <w:r w:rsidRPr="00A81EC7">
        <w:rPr>
          <w:rFonts w:ascii="Times New Roman" w:hAnsi="Times New Roman" w:cs="Times New Roman"/>
          <w:sz w:val="28"/>
          <w:szCs w:val="28"/>
        </w:rPr>
        <w:t>.</w:t>
      </w:r>
      <w:r w:rsidRPr="00E805E7">
        <w:rPr>
          <w:rFonts w:ascii="Times New Roman" w:hAnsi="Times New Roman" w:cs="Times New Roman"/>
          <w:sz w:val="28"/>
          <w:szCs w:val="28"/>
        </w:rPr>
        <w:t xml:space="preserve"> Сбор за государственную регистрацию (перерегистрацию) вносится до получения свидетельства о государственной регистрации (перерегистрации), в случае регистрации </w:t>
      </w:r>
      <w:r w:rsidR="00D37DC7" w:rsidRPr="00D37DC7">
        <w:rPr>
          <w:rFonts w:ascii="Times New Roman" w:hAnsi="Times New Roman" w:cs="Times New Roman"/>
          <w:sz w:val="28"/>
          <w:szCs w:val="28"/>
        </w:rPr>
        <w:t>ликвидации</w:t>
      </w:r>
      <w:r w:rsidRPr="00E805E7">
        <w:rPr>
          <w:rFonts w:ascii="Times New Roman" w:hAnsi="Times New Roman" w:cs="Times New Roman"/>
          <w:sz w:val="28"/>
          <w:szCs w:val="28"/>
        </w:rPr>
        <w:t xml:space="preserve"> деятельности - до момента предоставления документов в регистрирующий орган.</w:t>
      </w:r>
    </w:p>
    <w:p w:rsidR="00896D65" w:rsidRDefault="00896D65" w:rsidP="00896D65">
      <w:pPr>
        <w:pStyle w:val="tkTekst"/>
        <w:spacing w:after="0" w:line="240" w:lineRule="auto"/>
        <w:jc w:val="center"/>
        <w:rPr>
          <w:rFonts w:ascii="Times New Roman" w:hAnsi="Times New Roman" w:cs="Times New Roman"/>
          <w:b/>
          <w:sz w:val="28"/>
          <w:szCs w:val="28"/>
        </w:rPr>
      </w:pPr>
    </w:p>
    <w:p w:rsidR="00896D65" w:rsidRPr="00896D65" w:rsidRDefault="00896D65" w:rsidP="00896D65">
      <w:pPr>
        <w:pStyle w:val="tkTekst"/>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Pr="00896D65">
        <w:rPr>
          <w:rFonts w:ascii="Times New Roman" w:hAnsi="Times New Roman" w:cs="Times New Roman"/>
          <w:b/>
          <w:sz w:val="28"/>
          <w:szCs w:val="28"/>
        </w:rPr>
        <w:t>. Особенности регистрации</w:t>
      </w:r>
    </w:p>
    <w:p w:rsidR="00896D65" w:rsidRDefault="00896D65" w:rsidP="00896D65">
      <w:pPr>
        <w:pStyle w:val="tkTekst"/>
        <w:spacing w:after="0" w:line="240" w:lineRule="auto"/>
        <w:jc w:val="center"/>
        <w:rPr>
          <w:rFonts w:ascii="Times New Roman" w:hAnsi="Times New Roman" w:cs="Times New Roman"/>
          <w:b/>
          <w:sz w:val="28"/>
          <w:szCs w:val="28"/>
        </w:rPr>
      </w:pP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00A450A0">
        <w:rPr>
          <w:rFonts w:ascii="Times New Roman" w:hAnsi="Times New Roman" w:cs="Times New Roman"/>
          <w:sz w:val="28"/>
          <w:szCs w:val="28"/>
        </w:rPr>
        <w:t>7</w:t>
      </w:r>
      <w:r>
        <w:rPr>
          <w:rFonts w:ascii="Times New Roman" w:hAnsi="Times New Roman" w:cs="Times New Roman"/>
          <w:sz w:val="28"/>
          <w:szCs w:val="28"/>
        </w:rPr>
        <w:t xml:space="preserve">. </w:t>
      </w:r>
      <w:r w:rsidRPr="00AF6463">
        <w:rPr>
          <w:rFonts w:ascii="Times New Roman" w:hAnsi="Times New Roman" w:cs="Times New Roman"/>
          <w:sz w:val="28"/>
          <w:szCs w:val="28"/>
        </w:rPr>
        <w:t>При государственной регистрации (перерегистрации) финансово-кредитных учреждений, их филиалов (представительств) требуется письменное согласие Национального банка или его территориального подразделения.</w:t>
      </w:r>
    </w:p>
    <w:p w:rsidR="00AF6463" w:rsidRPr="00AF6463" w:rsidRDefault="00A450A0"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28</w:t>
      </w:r>
      <w:r w:rsidR="00AF6463" w:rsidRPr="00AF6463">
        <w:rPr>
          <w:rFonts w:ascii="Times New Roman" w:hAnsi="Times New Roman" w:cs="Times New Roman"/>
          <w:sz w:val="28"/>
          <w:szCs w:val="28"/>
        </w:rPr>
        <w:t>. Предварительное письменное согласие государственного антимонопольного органа требуется в случаях, определенных законодательством.</w:t>
      </w:r>
    </w:p>
    <w:p w:rsidR="00AF6463" w:rsidRPr="00AF6463" w:rsidRDefault="00A450A0"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29</w:t>
      </w:r>
      <w:r w:rsidR="00AF6463" w:rsidRPr="00AF6463">
        <w:rPr>
          <w:rFonts w:ascii="Times New Roman" w:hAnsi="Times New Roman" w:cs="Times New Roman"/>
          <w:sz w:val="28"/>
          <w:szCs w:val="28"/>
        </w:rPr>
        <w:t>. Юридическое лицо, зарегистрированное по законодательству Кыргызской Республики, создающее филиал (представительство) либо выступающее учредителем другого юридического лица, дополнительно представляет копию свидетельства о государственной регистрации (перерегистрации).</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w:t>
      </w:r>
      <w:r w:rsidR="00165219">
        <w:rPr>
          <w:rFonts w:ascii="Times New Roman" w:hAnsi="Times New Roman" w:cs="Times New Roman"/>
          <w:sz w:val="28"/>
          <w:szCs w:val="28"/>
        </w:rPr>
        <w:t>0</w:t>
      </w:r>
      <w:r w:rsidRPr="00AF6463">
        <w:rPr>
          <w:rFonts w:ascii="Times New Roman" w:hAnsi="Times New Roman" w:cs="Times New Roman"/>
          <w:sz w:val="28"/>
          <w:szCs w:val="28"/>
        </w:rPr>
        <w:t>. Иностранное юридическое лицо, создающее филиал (представительство) либо выступающее учредителем другого юридического лица, дополнительно представляет легализованную выписку из государственного реестра или иной документ, удостоверяющий, что оно является действующим юридическим лицом по законодательству своей страны.</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Легализация документов не требуется для юридических лиц стран-участников соответствующих международных договоров и соглашений, участниками которых является Кыргызская Республика.</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Срок подачи выписки из государственного реестра или иного документа, удостоверяющего, что юридическое лицо является действующим по законодательству своей страны, не должен превышать 6 месяцев со дня выдачи указанных документов.</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1</w:t>
      </w:r>
      <w:r w:rsidRPr="00AF6463">
        <w:rPr>
          <w:rFonts w:ascii="Times New Roman" w:hAnsi="Times New Roman" w:cs="Times New Roman"/>
          <w:sz w:val="28"/>
          <w:szCs w:val="28"/>
        </w:rPr>
        <w:t>. Физическое лицо, выступающее учредителем (участником) юридического лица,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 (за исключением учредителей общественных объединений, товариществ собственников жилья, религиозных организаций, политических партий, профсоюзных организаций).</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2</w:t>
      </w:r>
      <w:r w:rsidRPr="00AF6463">
        <w:rPr>
          <w:rFonts w:ascii="Times New Roman" w:hAnsi="Times New Roman" w:cs="Times New Roman"/>
          <w:sz w:val="28"/>
          <w:szCs w:val="28"/>
        </w:rPr>
        <w:t>. Физическое лицо, выступающее руководителем юридического лица, филиала (представительства), дополнительно представляет в регистрирующий орган копию паспорта либо иного документа, признаваемого в соответствии с законодательством Кыргызской Республики в качестве документа, удостоверяющего его личность.</w:t>
      </w:r>
    </w:p>
    <w:p w:rsidR="002976A0" w:rsidRPr="002976A0" w:rsidRDefault="00AF6463" w:rsidP="002976A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3</w:t>
      </w:r>
      <w:r w:rsidRPr="00AF6463">
        <w:rPr>
          <w:rFonts w:ascii="Times New Roman" w:hAnsi="Times New Roman" w:cs="Times New Roman"/>
          <w:sz w:val="28"/>
          <w:szCs w:val="28"/>
        </w:rPr>
        <w:t xml:space="preserve">. </w:t>
      </w:r>
      <w:r w:rsidR="002976A0" w:rsidRPr="002976A0">
        <w:rPr>
          <w:rFonts w:ascii="Times New Roman" w:hAnsi="Times New Roman" w:cs="Times New Roman"/>
          <w:sz w:val="28"/>
          <w:szCs w:val="28"/>
        </w:rPr>
        <w:t>Юридическое лицо, прекращающее свою деятельность в результате реорганизации (ликвидации), должно представить в регистрирующий орган:</w:t>
      </w:r>
    </w:p>
    <w:p w:rsidR="002976A0" w:rsidRPr="002976A0" w:rsidRDefault="002976A0" w:rsidP="002976A0">
      <w:pPr>
        <w:pStyle w:val="tkTekst"/>
        <w:spacing w:after="0" w:line="240" w:lineRule="auto"/>
        <w:rPr>
          <w:rFonts w:ascii="Times New Roman" w:hAnsi="Times New Roman" w:cs="Times New Roman"/>
          <w:sz w:val="28"/>
          <w:szCs w:val="28"/>
        </w:rPr>
      </w:pPr>
      <w:r w:rsidRPr="002976A0">
        <w:rPr>
          <w:rFonts w:ascii="Times New Roman" w:hAnsi="Times New Roman" w:cs="Times New Roman"/>
          <w:sz w:val="28"/>
          <w:szCs w:val="28"/>
        </w:rPr>
        <w:t>- свидетельство о государственной регистрации (перерегистрации), за исключением случаев, когда свидетельство о государственной регистрации выдано в электронном виде;</w:t>
      </w:r>
    </w:p>
    <w:p w:rsidR="002976A0" w:rsidRDefault="002976A0" w:rsidP="002976A0">
      <w:pPr>
        <w:pStyle w:val="tkTekst"/>
        <w:spacing w:after="0" w:line="240" w:lineRule="auto"/>
        <w:rPr>
          <w:rFonts w:ascii="Times New Roman" w:hAnsi="Times New Roman" w:cs="Times New Roman"/>
          <w:sz w:val="28"/>
          <w:szCs w:val="28"/>
        </w:rPr>
      </w:pPr>
      <w:r w:rsidRPr="002976A0">
        <w:rPr>
          <w:rFonts w:ascii="Times New Roman" w:hAnsi="Times New Roman" w:cs="Times New Roman"/>
          <w:sz w:val="28"/>
          <w:szCs w:val="28"/>
        </w:rPr>
        <w:t>- справку органа внутренних дел о сдаче печати и (или) штампа. В случае отсутствия печати и (или) штампа в регистрирующий орган представляется гарантийное письмо реорганизуемого (ликвидируемого) юридического лица об их отсутствии за подписью его руководителя.</w:t>
      </w:r>
    </w:p>
    <w:p w:rsidR="00AF6463" w:rsidRPr="00AF6463" w:rsidRDefault="00AF6463" w:rsidP="002976A0">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При государственной перерегистрации в связи с изменением фирменного наименования юридическое лицо, филиал (представительство) перед получением свидетельства о государственной перерегистрации обязаны представить в регистрирующий орган справку органа внутренних дел о сдаче печатей и (или) штампов с прежним фирменным наименованием.</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4</w:t>
      </w:r>
      <w:r w:rsidRPr="00AF6463">
        <w:rPr>
          <w:rFonts w:ascii="Times New Roman" w:hAnsi="Times New Roman" w:cs="Times New Roman"/>
          <w:sz w:val="28"/>
          <w:szCs w:val="28"/>
        </w:rPr>
        <w:t>. При реорганизации юридического лица в регистрирующий орган представляется передаточный акт или разделительный баланс,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w:t>
      </w:r>
      <w:r w:rsidR="00165219">
        <w:rPr>
          <w:rFonts w:ascii="Times New Roman" w:hAnsi="Times New Roman" w:cs="Times New Roman"/>
          <w:sz w:val="28"/>
          <w:szCs w:val="28"/>
        </w:rPr>
        <w:t>5</w:t>
      </w:r>
      <w:r w:rsidRPr="00AF6463">
        <w:rPr>
          <w:rFonts w:ascii="Times New Roman" w:hAnsi="Times New Roman" w:cs="Times New Roman"/>
          <w:sz w:val="28"/>
          <w:szCs w:val="28"/>
        </w:rPr>
        <w:t>. За два месяца до подачи документов для государственной регистрации (перерегистрации) юридического лица, в случае наличия кредиторов, в связи с реорганизацией, заявитель обязан направить в регистрационный орган уведомление о реорганизации юридического лица с указанием срока предъявления претензий со стороны кредиторов. Регистрирующий орган при получении уведомления от заявителя обязан разместить его на своем официальном сайте. Срок предъявления претензий кредиторами не может быть меньше 2 месяцев со дня опубликования информации на официальном сайте регистрирующего органа.</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В случае отсутствия кредиторов в регистрирующий орган представляется гарантийное письмо реорганизуемого юридического лица об их отсутствии за подписью его руководителя. Форма уведомления определяется регистрирующим органом.</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6</w:t>
      </w:r>
      <w:r w:rsidRPr="00AF6463">
        <w:rPr>
          <w:rFonts w:ascii="Times New Roman" w:hAnsi="Times New Roman" w:cs="Times New Roman"/>
          <w:sz w:val="28"/>
          <w:szCs w:val="28"/>
        </w:rPr>
        <w:t>. При государственной перерегистрации в связи с уменьшением размера уставного капитала (паевого фонда) хозяйственное товарищество и общество, кооператив представляют документы, подтверждающие письменное уведомление об этом всех кредиторов. В случае их отсутствия юридическое лицо должно представить в регистрирующий орган гарантийное письмо об отсутствии кредиторов за подписью его руководителя.</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7</w:t>
      </w:r>
      <w:r w:rsidRPr="00AF6463">
        <w:rPr>
          <w:rFonts w:ascii="Times New Roman" w:hAnsi="Times New Roman" w:cs="Times New Roman"/>
          <w:sz w:val="28"/>
          <w:szCs w:val="28"/>
        </w:rPr>
        <w:t>. Документы, составленные на иностранном языке, представляются в регистрирующий орган с нотариально засвидетельствованным переводом на государственный или официальный язык.</w:t>
      </w:r>
    </w:p>
    <w:p w:rsidR="00AF6463" w:rsidRPr="00AF6463" w:rsidRDefault="00AF6463"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w:t>
      </w:r>
      <w:r w:rsidR="00165219">
        <w:rPr>
          <w:rFonts w:ascii="Times New Roman" w:hAnsi="Times New Roman" w:cs="Times New Roman"/>
          <w:sz w:val="28"/>
          <w:szCs w:val="28"/>
        </w:rPr>
        <w:t>8</w:t>
      </w:r>
      <w:r w:rsidRPr="00AF6463">
        <w:rPr>
          <w:rFonts w:ascii="Times New Roman" w:hAnsi="Times New Roman" w:cs="Times New Roman"/>
          <w:sz w:val="28"/>
          <w:szCs w:val="28"/>
        </w:rPr>
        <w:t xml:space="preserve">. При государственной перерегистрации и регистрации </w:t>
      </w:r>
      <w:r w:rsidR="007A2C0F" w:rsidRPr="007A2C0F">
        <w:rPr>
          <w:rFonts w:ascii="Times New Roman" w:hAnsi="Times New Roman" w:cs="Times New Roman"/>
          <w:sz w:val="28"/>
          <w:szCs w:val="28"/>
        </w:rPr>
        <w:t xml:space="preserve">ликвидации </w:t>
      </w:r>
      <w:r w:rsidRPr="00AF6463">
        <w:rPr>
          <w:rFonts w:ascii="Times New Roman" w:hAnsi="Times New Roman" w:cs="Times New Roman"/>
          <w:sz w:val="28"/>
          <w:szCs w:val="28"/>
        </w:rPr>
        <w:t>деятельности, в случае утери (порчи) учредительных документов финансово-кредитных учреждений, некоммерческих организаций и филиалов (представительств) финансово-кредитных учреждений, иностранных и международных организаций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 xml:space="preserve">При государственной перерегистрации и регистрации </w:t>
      </w:r>
      <w:r w:rsidR="007A2C0F" w:rsidRPr="007A2C0F">
        <w:rPr>
          <w:rFonts w:ascii="Times New Roman" w:hAnsi="Times New Roman" w:cs="Times New Roman"/>
          <w:sz w:val="28"/>
          <w:szCs w:val="28"/>
        </w:rPr>
        <w:t xml:space="preserve">ликвидации </w:t>
      </w:r>
      <w:r w:rsidRPr="00AF6463">
        <w:rPr>
          <w:rFonts w:ascii="Times New Roman" w:hAnsi="Times New Roman" w:cs="Times New Roman"/>
          <w:sz w:val="28"/>
          <w:szCs w:val="28"/>
        </w:rPr>
        <w:t xml:space="preserve">деятельности, в случае утери (порчи) свидетельства о государственной регистрации (перерегистрации), </w:t>
      </w:r>
      <w:r w:rsidR="002976A0" w:rsidRPr="002976A0">
        <w:rPr>
          <w:rFonts w:ascii="Times New Roman" w:hAnsi="Times New Roman" w:cs="Times New Roman"/>
          <w:sz w:val="28"/>
          <w:szCs w:val="28"/>
        </w:rPr>
        <w:t>за исключением случаев, когда свидетельство о государственной регистрации выдано в электронном виде,</w:t>
      </w:r>
      <w:r w:rsidR="002976A0">
        <w:rPr>
          <w:rFonts w:ascii="Times New Roman" w:hAnsi="Times New Roman" w:cs="Times New Roman"/>
          <w:sz w:val="28"/>
          <w:szCs w:val="28"/>
        </w:rPr>
        <w:t xml:space="preserve"> </w:t>
      </w:r>
      <w:r w:rsidRPr="00AF6463">
        <w:rPr>
          <w:rFonts w:ascii="Times New Roman" w:hAnsi="Times New Roman" w:cs="Times New Roman"/>
          <w:sz w:val="28"/>
          <w:szCs w:val="28"/>
        </w:rPr>
        <w:t>печатей и (или) штампов юридического лица, филиала (представительства) в регистрирующий орган представляется уведомление, которое должно быть опубликовано в течение 5 рабочих дней на официальном сайте регистрирующего органа.</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Форма уведомления определяется регистрирующим органом.</w:t>
      </w:r>
    </w:p>
    <w:p w:rsidR="00AF6463" w:rsidRPr="00AF6463" w:rsidRDefault="00165219"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39</w:t>
      </w:r>
      <w:r w:rsidR="00AF6463" w:rsidRPr="00AF6463">
        <w:rPr>
          <w:rFonts w:ascii="Times New Roman" w:hAnsi="Times New Roman" w:cs="Times New Roman"/>
          <w:sz w:val="28"/>
          <w:szCs w:val="28"/>
        </w:rPr>
        <w:t>. При государственной регистрации (перерегистрации) объединения юридических лиц (ассоциация, союз) к регистрационному заявлению прилагается учредительный договор в двух экземплярах, подписанный представителями всех его учредителей. При этом подписи представителей юридических лиц скрепляются печатью юридического лица либо свидетельствуются нотариально.</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lastRenderedPageBreak/>
        <w:t>При государственной регистрации политической партии к регистрационному заявлению прилагается утвержденная программа политической партии.</w:t>
      </w:r>
    </w:p>
    <w:p w:rsidR="00AF6463" w:rsidRP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При государственной регистрации (перерегистрации) религиозной организации к регистрационному заявлению прилагается копия документа, подтверждающего учетную регистрацию (перерегистрацию) религиозной организации в уполномоченном государственном органе по делам религий.</w:t>
      </w:r>
    </w:p>
    <w:p w:rsidR="00AF6463" w:rsidRDefault="00AF6463" w:rsidP="00AF6463">
      <w:pPr>
        <w:pStyle w:val="tkTekst"/>
        <w:spacing w:after="0" w:line="240" w:lineRule="auto"/>
        <w:rPr>
          <w:rFonts w:ascii="Times New Roman" w:hAnsi="Times New Roman" w:cs="Times New Roman"/>
          <w:sz w:val="28"/>
          <w:szCs w:val="28"/>
        </w:rPr>
      </w:pPr>
      <w:r w:rsidRPr="00AF6463">
        <w:rPr>
          <w:rFonts w:ascii="Times New Roman" w:hAnsi="Times New Roman" w:cs="Times New Roman"/>
          <w:sz w:val="28"/>
          <w:szCs w:val="28"/>
        </w:rPr>
        <w:t>При государственной регистрации товарищества собственников жилья к регистрационному заявлению прилагается список собственников жилых и нежилых помещений в многоквартирном доме, принявших участие в учредительном собрании товарищества собственников жилья с указанием фамилии, имени, отчества, адреса и реквизитов правоустанавливающих документов на принадлежащие им на праве собственности помещения.</w:t>
      </w:r>
    </w:p>
    <w:p w:rsidR="00664B8F" w:rsidRPr="00C87630" w:rsidRDefault="0015218B" w:rsidP="0015218B">
      <w:pPr>
        <w:pStyle w:val="tkTekst"/>
        <w:spacing w:after="0" w:line="240" w:lineRule="auto"/>
        <w:rPr>
          <w:rFonts w:ascii="Times New Roman" w:hAnsi="Times New Roman" w:cs="Times New Roman"/>
          <w:sz w:val="28"/>
          <w:szCs w:val="28"/>
        </w:rPr>
      </w:pPr>
      <w:r w:rsidRPr="00C87630">
        <w:rPr>
          <w:rFonts w:ascii="Times New Roman" w:hAnsi="Times New Roman" w:cs="Times New Roman"/>
          <w:sz w:val="28"/>
          <w:szCs w:val="28"/>
        </w:rPr>
        <w:t xml:space="preserve">40. При государственной регистрации (перерегистрации), </w:t>
      </w:r>
      <w:r w:rsidR="00C87630">
        <w:rPr>
          <w:rFonts w:ascii="Times New Roman" w:hAnsi="Times New Roman" w:cs="Times New Roman"/>
          <w:sz w:val="28"/>
          <w:szCs w:val="28"/>
        </w:rPr>
        <w:t>юридическим лицам</w:t>
      </w:r>
      <w:r w:rsidRPr="00C87630">
        <w:rPr>
          <w:rFonts w:ascii="Times New Roman" w:hAnsi="Times New Roman" w:cs="Times New Roman"/>
          <w:sz w:val="28"/>
          <w:szCs w:val="28"/>
        </w:rPr>
        <w:t xml:space="preserve">, основанным на членстве, созданных на основе совместной деятельности для защиты общих интересов и достижения уставных целей объединившихся граждан, выдается журнал учета членов </w:t>
      </w:r>
      <w:r w:rsidR="00BB1218" w:rsidRPr="00BB1218">
        <w:rPr>
          <w:rFonts w:ascii="Times New Roman" w:hAnsi="Times New Roman" w:cs="Times New Roman"/>
          <w:sz w:val="28"/>
          <w:szCs w:val="28"/>
        </w:rPr>
        <w:t>юридически</w:t>
      </w:r>
      <w:r w:rsidR="00BB1218">
        <w:rPr>
          <w:rFonts w:ascii="Times New Roman" w:hAnsi="Times New Roman" w:cs="Times New Roman"/>
          <w:sz w:val="28"/>
          <w:szCs w:val="28"/>
        </w:rPr>
        <w:t>х лиц</w:t>
      </w:r>
      <w:r w:rsidRPr="00C87630">
        <w:rPr>
          <w:rFonts w:ascii="Times New Roman" w:hAnsi="Times New Roman" w:cs="Times New Roman"/>
          <w:sz w:val="28"/>
          <w:szCs w:val="28"/>
        </w:rPr>
        <w:t xml:space="preserve"> утвержденной регистрирующим органом. </w:t>
      </w:r>
    </w:p>
    <w:p w:rsidR="003D6F1D" w:rsidRPr="00C87630" w:rsidRDefault="00B054F5" w:rsidP="0015218B">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41.</w:t>
      </w:r>
      <w:r w:rsidR="0015218B" w:rsidRPr="00C87630">
        <w:rPr>
          <w:rFonts w:ascii="Times New Roman" w:hAnsi="Times New Roman" w:cs="Times New Roman"/>
          <w:sz w:val="28"/>
          <w:szCs w:val="28"/>
        </w:rPr>
        <w:t xml:space="preserve"> </w:t>
      </w:r>
      <w:r w:rsidR="00C87630">
        <w:rPr>
          <w:rFonts w:ascii="Times New Roman" w:hAnsi="Times New Roman" w:cs="Times New Roman"/>
          <w:sz w:val="28"/>
          <w:szCs w:val="28"/>
        </w:rPr>
        <w:t>Ю</w:t>
      </w:r>
      <w:r w:rsidR="00C87630" w:rsidRPr="00C87630">
        <w:rPr>
          <w:rFonts w:ascii="Times New Roman" w:hAnsi="Times New Roman" w:cs="Times New Roman"/>
          <w:sz w:val="28"/>
          <w:szCs w:val="28"/>
        </w:rPr>
        <w:t>ридически</w:t>
      </w:r>
      <w:r w:rsidR="00311AFA">
        <w:rPr>
          <w:rFonts w:ascii="Times New Roman" w:hAnsi="Times New Roman" w:cs="Times New Roman"/>
          <w:sz w:val="28"/>
          <w:szCs w:val="28"/>
        </w:rPr>
        <w:t>е</w:t>
      </w:r>
      <w:r w:rsidR="00C87630" w:rsidRPr="00C87630">
        <w:rPr>
          <w:rFonts w:ascii="Times New Roman" w:hAnsi="Times New Roman" w:cs="Times New Roman"/>
          <w:sz w:val="28"/>
          <w:szCs w:val="28"/>
        </w:rPr>
        <w:t xml:space="preserve"> лица</w:t>
      </w:r>
      <w:r w:rsidR="00C87630">
        <w:rPr>
          <w:rFonts w:ascii="Times New Roman" w:hAnsi="Times New Roman" w:cs="Times New Roman"/>
          <w:sz w:val="28"/>
          <w:szCs w:val="28"/>
        </w:rPr>
        <w:t xml:space="preserve"> (</w:t>
      </w:r>
      <w:r w:rsidR="00C87630" w:rsidRPr="00C87630">
        <w:rPr>
          <w:rFonts w:ascii="Times New Roman" w:hAnsi="Times New Roman" w:cs="Times New Roman"/>
          <w:sz w:val="28"/>
          <w:szCs w:val="28"/>
        </w:rPr>
        <w:t>основанны</w:t>
      </w:r>
      <w:r w:rsidR="00C87630">
        <w:rPr>
          <w:rFonts w:ascii="Times New Roman" w:hAnsi="Times New Roman" w:cs="Times New Roman"/>
          <w:sz w:val="28"/>
          <w:szCs w:val="28"/>
        </w:rPr>
        <w:t>е</w:t>
      </w:r>
      <w:r w:rsidR="00C87630" w:rsidRPr="00C87630">
        <w:rPr>
          <w:rFonts w:ascii="Times New Roman" w:hAnsi="Times New Roman" w:cs="Times New Roman"/>
          <w:sz w:val="28"/>
          <w:szCs w:val="28"/>
        </w:rPr>
        <w:t xml:space="preserve"> на членстве</w:t>
      </w:r>
      <w:r w:rsidR="00C87630">
        <w:rPr>
          <w:rFonts w:ascii="Times New Roman" w:hAnsi="Times New Roman" w:cs="Times New Roman"/>
          <w:sz w:val="28"/>
          <w:szCs w:val="28"/>
        </w:rPr>
        <w:t xml:space="preserve">) </w:t>
      </w:r>
      <w:r w:rsidR="00664B8F" w:rsidRPr="00C87630">
        <w:rPr>
          <w:rFonts w:ascii="Times New Roman" w:hAnsi="Times New Roman" w:cs="Times New Roman"/>
          <w:sz w:val="28"/>
          <w:szCs w:val="28"/>
        </w:rPr>
        <w:t xml:space="preserve">проходящие процедуру государственной перерегистрации либо регистрации ликвидации деятельности, а также при смене руководителя дополнительно представляют регистрирующий орган выписку из журнала учета членов </w:t>
      </w:r>
      <w:r w:rsidR="00BB1218" w:rsidRPr="00BB1218">
        <w:rPr>
          <w:rFonts w:ascii="Times New Roman" w:hAnsi="Times New Roman" w:cs="Times New Roman"/>
          <w:sz w:val="28"/>
          <w:szCs w:val="28"/>
        </w:rPr>
        <w:t>юридических лиц</w:t>
      </w:r>
      <w:r w:rsidR="003D6F1D" w:rsidRPr="00C87630">
        <w:rPr>
          <w:rFonts w:ascii="Times New Roman" w:hAnsi="Times New Roman" w:cs="Times New Roman"/>
          <w:sz w:val="28"/>
          <w:szCs w:val="28"/>
        </w:rPr>
        <w:t>.</w:t>
      </w:r>
      <w:r w:rsidR="00664B8F" w:rsidRPr="00C87630">
        <w:rPr>
          <w:rFonts w:ascii="Times New Roman" w:hAnsi="Times New Roman" w:cs="Times New Roman"/>
          <w:sz w:val="28"/>
          <w:szCs w:val="28"/>
        </w:rPr>
        <w:t xml:space="preserve"> </w:t>
      </w:r>
    </w:p>
    <w:p w:rsidR="00DD19DC" w:rsidRPr="00C87630" w:rsidRDefault="00B054F5" w:rsidP="0015218B">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42.</w:t>
      </w:r>
      <w:r w:rsidR="00664B8F" w:rsidRPr="00C87630">
        <w:rPr>
          <w:rFonts w:ascii="Times New Roman" w:hAnsi="Times New Roman" w:cs="Times New Roman"/>
          <w:sz w:val="28"/>
          <w:szCs w:val="28"/>
        </w:rPr>
        <w:t xml:space="preserve"> </w:t>
      </w:r>
      <w:r w:rsidR="003D6F1D" w:rsidRPr="00C87630">
        <w:rPr>
          <w:rFonts w:ascii="Times New Roman" w:hAnsi="Times New Roman" w:cs="Times New Roman"/>
          <w:sz w:val="28"/>
          <w:szCs w:val="28"/>
        </w:rPr>
        <w:t xml:space="preserve">Выписка из журнала учета членов </w:t>
      </w:r>
      <w:r w:rsidR="00BB1218" w:rsidRPr="00BB1218">
        <w:rPr>
          <w:rFonts w:ascii="Times New Roman" w:hAnsi="Times New Roman" w:cs="Times New Roman"/>
          <w:sz w:val="28"/>
          <w:szCs w:val="28"/>
        </w:rPr>
        <w:t xml:space="preserve">юридических лиц </w:t>
      </w:r>
      <w:r w:rsidR="00664B8F" w:rsidRPr="00C87630">
        <w:rPr>
          <w:rFonts w:ascii="Times New Roman" w:hAnsi="Times New Roman" w:cs="Times New Roman"/>
          <w:sz w:val="28"/>
          <w:szCs w:val="28"/>
        </w:rPr>
        <w:t>скрепл</w:t>
      </w:r>
      <w:r w:rsidR="003D6F1D" w:rsidRPr="00C87630">
        <w:rPr>
          <w:rFonts w:ascii="Times New Roman" w:hAnsi="Times New Roman" w:cs="Times New Roman"/>
          <w:sz w:val="28"/>
          <w:szCs w:val="28"/>
        </w:rPr>
        <w:t>яется</w:t>
      </w:r>
      <w:r w:rsidR="00664B8F" w:rsidRPr="00C87630">
        <w:rPr>
          <w:rFonts w:ascii="Times New Roman" w:hAnsi="Times New Roman" w:cs="Times New Roman"/>
          <w:sz w:val="28"/>
          <w:szCs w:val="28"/>
        </w:rPr>
        <w:t xml:space="preserve"> </w:t>
      </w:r>
      <w:r w:rsidR="003D6F1D" w:rsidRPr="00C87630">
        <w:rPr>
          <w:rFonts w:ascii="Times New Roman" w:hAnsi="Times New Roman" w:cs="Times New Roman"/>
          <w:sz w:val="28"/>
          <w:szCs w:val="28"/>
        </w:rPr>
        <w:t xml:space="preserve">их </w:t>
      </w:r>
      <w:r w:rsidR="00664B8F" w:rsidRPr="00C87630">
        <w:rPr>
          <w:rFonts w:ascii="Times New Roman" w:hAnsi="Times New Roman" w:cs="Times New Roman"/>
          <w:sz w:val="28"/>
          <w:szCs w:val="28"/>
        </w:rPr>
        <w:t>печатью</w:t>
      </w:r>
      <w:r w:rsidR="003D6F1D" w:rsidRPr="00C87630">
        <w:rPr>
          <w:rFonts w:ascii="Times New Roman" w:hAnsi="Times New Roman" w:cs="Times New Roman"/>
          <w:sz w:val="28"/>
          <w:szCs w:val="28"/>
        </w:rPr>
        <w:t xml:space="preserve">, в случае отсутствие печати </w:t>
      </w:r>
      <w:r w:rsidR="00C019B5" w:rsidRPr="00C87630">
        <w:rPr>
          <w:rFonts w:ascii="Times New Roman" w:hAnsi="Times New Roman" w:cs="Times New Roman"/>
          <w:sz w:val="28"/>
          <w:szCs w:val="28"/>
        </w:rPr>
        <w:t>заверяется</w:t>
      </w:r>
      <w:r w:rsidR="003D6F1D" w:rsidRPr="00C87630">
        <w:rPr>
          <w:rFonts w:ascii="Times New Roman" w:hAnsi="Times New Roman" w:cs="Times New Roman"/>
          <w:sz w:val="28"/>
          <w:szCs w:val="28"/>
        </w:rPr>
        <w:t xml:space="preserve"> нотариально. </w:t>
      </w:r>
    </w:p>
    <w:p w:rsidR="0015218B" w:rsidRPr="00664B8F" w:rsidRDefault="00B054F5" w:rsidP="0015218B">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43.</w:t>
      </w:r>
      <w:r w:rsidR="00DD19DC" w:rsidRPr="00C87630">
        <w:rPr>
          <w:rFonts w:ascii="Times New Roman" w:hAnsi="Times New Roman" w:cs="Times New Roman"/>
          <w:sz w:val="28"/>
          <w:szCs w:val="28"/>
        </w:rPr>
        <w:t xml:space="preserve"> При утере журнала учета членов </w:t>
      </w:r>
      <w:r w:rsidR="00BB1218" w:rsidRPr="00BB1218">
        <w:rPr>
          <w:rFonts w:ascii="Times New Roman" w:hAnsi="Times New Roman" w:cs="Times New Roman"/>
          <w:sz w:val="28"/>
          <w:szCs w:val="28"/>
        </w:rPr>
        <w:t>юридических лиц</w:t>
      </w:r>
      <w:r w:rsidR="00DD19DC" w:rsidRPr="00C87630">
        <w:rPr>
          <w:rFonts w:ascii="Times New Roman" w:hAnsi="Times New Roman" w:cs="Times New Roman"/>
          <w:sz w:val="28"/>
          <w:szCs w:val="28"/>
        </w:rPr>
        <w:t xml:space="preserve">, регистрирующим органом предоставляется дубликат журнала учета членов </w:t>
      </w:r>
      <w:r w:rsidR="00BB1218" w:rsidRPr="00BB1218">
        <w:rPr>
          <w:rFonts w:ascii="Times New Roman" w:hAnsi="Times New Roman" w:cs="Times New Roman"/>
          <w:sz w:val="28"/>
          <w:szCs w:val="28"/>
        </w:rPr>
        <w:t>юридических лиц</w:t>
      </w:r>
      <w:r w:rsidR="00DD19DC" w:rsidRPr="00C87630">
        <w:rPr>
          <w:rFonts w:ascii="Times New Roman" w:hAnsi="Times New Roman" w:cs="Times New Roman"/>
          <w:sz w:val="28"/>
          <w:szCs w:val="28"/>
        </w:rPr>
        <w:t>.</w:t>
      </w:r>
      <w:r w:rsidR="00DD19DC">
        <w:rPr>
          <w:rFonts w:ascii="Times New Roman" w:hAnsi="Times New Roman" w:cs="Times New Roman"/>
          <w:sz w:val="28"/>
          <w:szCs w:val="28"/>
        </w:rPr>
        <w:t xml:space="preserve"> </w:t>
      </w:r>
      <w:r w:rsidR="00BB1218">
        <w:rPr>
          <w:rFonts w:ascii="Times New Roman" w:hAnsi="Times New Roman" w:cs="Times New Roman"/>
          <w:sz w:val="28"/>
          <w:szCs w:val="28"/>
        </w:rPr>
        <w:t xml:space="preserve"> </w:t>
      </w:r>
    </w:p>
    <w:p w:rsidR="00AF6463" w:rsidRPr="00AF6463" w:rsidRDefault="00836C4C"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B054F5">
        <w:rPr>
          <w:rFonts w:ascii="Times New Roman" w:hAnsi="Times New Roman" w:cs="Times New Roman"/>
          <w:sz w:val="28"/>
          <w:szCs w:val="28"/>
        </w:rPr>
        <w:t>4.</w:t>
      </w:r>
      <w:r w:rsidR="00AF6463" w:rsidRPr="00AF6463">
        <w:rPr>
          <w:rFonts w:ascii="Times New Roman" w:hAnsi="Times New Roman" w:cs="Times New Roman"/>
          <w:sz w:val="28"/>
          <w:szCs w:val="28"/>
        </w:rPr>
        <w:t xml:space="preserve"> Юридические лица, филиалы (представительства), зарегистрированные (перерегистрированные) до 1 января 1997 года и не включенные в государственный реестр, проходящие процедуру государственной перерегистрации либо регистрации </w:t>
      </w:r>
      <w:r w:rsidR="00C10D30" w:rsidRPr="00C10D30">
        <w:rPr>
          <w:rFonts w:ascii="Times New Roman" w:hAnsi="Times New Roman" w:cs="Times New Roman"/>
          <w:sz w:val="28"/>
          <w:szCs w:val="28"/>
        </w:rPr>
        <w:t>ликвидации</w:t>
      </w:r>
      <w:r w:rsidR="00AF6463" w:rsidRPr="00AF6463">
        <w:rPr>
          <w:rFonts w:ascii="Times New Roman" w:hAnsi="Times New Roman" w:cs="Times New Roman"/>
          <w:sz w:val="28"/>
          <w:szCs w:val="28"/>
        </w:rPr>
        <w:t xml:space="preserve"> деятельности, дополнительно представляют документ, содержащий сведения о юридическом лице, филиале (представительстве), выданный органом государственной статистики.</w:t>
      </w:r>
    </w:p>
    <w:p w:rsidR="00AF6463" w:rsidRDefault="003E4BC7" w:rsidP="00AF646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CB41B8" w:rsidRDefault="00CB41B8" w:rsidP="00CB41B8">
      <w:pPr>
        <w:pStyle w:val="tkTekst"/>
        <w:spacing w:after="0" w:line="240" w:lineRule="auto"/>
        <w:jc w:val="center"/>
        <w:rPr>
          <w:rFonts w:ascii="Times New Roman" w:hAnsi="Times New Roman" w:cs="Times New Roman"/>
          <w:b/>
          <w:sz w:val="28"/>
          <w:szCs w:val="28"/>
        </w:rPr>
      </w:pPr>
    </w:p>
    <w:p w:rsidR="00CB41B8" w:rsidRPr="00CB41B8" w:rsidRDefault="00CB41B8" w:rsidP="00CB41B8">
      <w:pPr>
        <w:pStyle w:val="tkTekst"/>
        <w:spacing w:after="0" w:line="240" w:lineRule="auto"/>
        <w:jc w:val="center"/>
        <w:rPr>
          <w:rFonts w:ascii="Times New Roman" w:hAnsi="Times New Roman" w:cs="Times New Roman"/>
          <w:b/>
          <w:sz w:val="28"/>
          <w:szCs w:val="28"/>
        </w:rPr>
      </w:pPr>
      <w:r w:rsidRPr="00CB41B8">
        <w:rPr>
          <w:rFonts w:ascii="Times New Roman" w:hAnsi="Times New Roman" w:cs="Times New Roman"/>
          <w:b/>
          <w:sz w:val="28"/>
          <w:szCs w:val="28"/>
        </w:rPr>
        <w:t xml:space="preserve">4. Государственная регистрация (перерегистрация) по принципу </w:t>
      </w:r>
      <w:r>
        <w:rPr>
          <w:rFonts w:ascii="Times New Roman" w:hAnsi="Times New Roman" w:cs="Times New Roman"/>
          <w:b/>
          <w:sz w:val="28"/>
          <w:szCs w:val="28"/>
        </w:rPr>
        <w:t>«единого окна»</w:t>
      </w:r>
    </w:p>
    <w:p w:rsidR="001D1758" w:rsidRPr="00CB41B8" w:rsidRDefault="001D1758" w:rsidP="00CB41B8">
      <w:pPr>
        <w:pStyle w:val="tkZagolovok2"/>
        <w:spacing w:after="0" w:line="240" w:lineRule="auto"/>
        <w:ind w:left="0"/>
        <w:rPr>
          <w:rFonts w:ascii="Times New Roman" w:hAnsi="Times New Roman" w:cs="Times New Roman"/>
          <w:sz w:val="28"/>
          <w:szCs w:val="28"/>
        </w:rPr>
      </w:pPr>
    </w:p>
    <w:p w:rsidR="00D64421" w:rsidRPr="00D64421" w:rsidRDefault="00D64421" w:rsidP="00D64421">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311AFA">
        <w:rPr>
          <w:rFonts w:ascii="Times New Roman" w:hAnsi="Times New Roman" w:cs="Times New Roman"/>
          <w:sz w:val="28"/>
          <w:szCs w:val="28"/>
        </w:rPr>
        <w:t>5</w:t>
      </w:r>
      <w:r w:rsidRPr="00D64421">
        <w:rPr>
          <w:rFonts w:ascii="Times New Roman" w:hAnsi="Times New Roman" w:cs="Times New Roman"/>
          <w:sz w:val="28"/>
          <w:szCs w:val="28"/>
        </w:rPr>
        <w:t xml:space="preserve">. Государственная регистрация (перерегистрация) осуществляется регистрирующим органом по принципу </w:t>
      </w:r>
      <w:r>
        <w:rPr>
          <w:rFonts w:ascii="Times New Roman" w:hAnsi="Times New Roman" w:cs="Times New Roman"/>
          <w:sz w:val="28"/>
          <w:szCs w:val="28"/>
        </w:rPr>
        <w:t>«единого окна»</w:t>
      </w:r>
      <w:r w:rsidRPr="00D64421">
        <w:rPr>
          <w:rFonts w:ascii="Times New Roman" w:hAnsi="Times New Roman" w:cs="Times New Roman"/>
          <w:sz w:val="28"/>
          <w:szCs w:val="28"/>
        </w:rPr>
        <w:t>.</w:t>
      </w:r>
    </w:p>
    <w:p w:rsidR="00D64421" w:rsidRPr="00D64421" w:rsidRDefault="00D64421" w:rsidP="00D64421">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311AFA">
        <w:rPr>
          <w:rFonts w:ascii="Times New Roman" w:hAnsi="Times New Roman" w:cs="Times New Roman"/>
          <w:sz w:val="28"/>
          <w:szCs w:val="28"/>
        </w:rPr>
        <w:t>6</w:t>
      </w:r>
      <w:r>
        <w:rPr>
          <w:rFonts w:ascii="Times New Roman" w:hAnsi="Times New Roman" w:cs="Times New Roman"/>
          <w:sz w:val="28"/>
          <w:szCs w:val="28"/>
        </w:rPr>
        <w:t>. Принцип «единого окна»</w:t>
      </w:r>
      <w:r w:rsidRPr="00D64421">
        <w:rPr>
          <w:rFonts w:ascii="Times New Roman" w:hAnsi="Times New Roman" w:cs="Times New Roman"/>
          <w:sz w:val="28"/>
          <w:szCs w:val="28"/>
        </w:rPr>
        <w:t xml:space="preserve"> включает в себя:</w:t>
      </w:r>
    </w:p>
    <w:p w:rsidR="00D64421" w:rsidRDefault="00D64421" w:rsidP="00D64421">
      <w:pPr>
        <w:pStyle w:val="tkTekst"/>
        <w:spacing w:after="0" w:line="240" w:lineRule="auto"/>
        <w:rPr>
          <w:rFonts w:ascii="Times New Roman" w:hAnsi="Times New Roman" w:cs="Times New Roman"/>
          <w:sz w:val="28"/>
          <w:szCs w:val="28"/>
        </w:rPr>
      </w:pPr>
      <w:r w:rsidRPr="00D64421">
        <w:rPr>
          <w:rFonts w:ascii="Times New Roman" w:hAnsi="Times New Roman" w:cs="Times New Roman"/>
          <w:sz w:val="28"/>
          <w:szCs w:val="28"/>
        </w:rPr>
        <w:t>- осуществление государственной регистрации (перерегистрации) регистрирующим органом с одновременной регистрацией и постановкой на учет в налоговом органе, органе статистики и Социальном фонде;</w:t>
      </w:r>
    </w:p>
    <w:p w:rsidR="00D82A3C" w:rsidRPr="00D82A3C" w:rsidRDefault="00D82A3C" w:rsidP="00D82A3C">
      <w:pPr>
        <w:pStyle w:val="tkTekst"/>
        <w:spacing w:after="0" w:line="240" w:lineRule="auto"/>
        <w:rPr>
          <w:rFonts w:ascii="Times New Roman" w:hAnsi="Times New Roman" w:cs="Times New Roman"/>
          <w:sz w:val="28"/>
          <w:szCs w:val="28"/>
        </w:rPr>
      </w:pPr>
      <w:r w:rsidRPr="00D82A3C">
        <w:rPr>
          <w:rFonts w:ascii="Times New Roman" w:hAnsi="Times New Roman" w:cs="Times New Roman"/>
          <w:sz w:val="28"/>
          <w:szCs w:val="28"/>
        </w:rPr>
        <w:lastRenderedPageBreak/>
        <w:t>- внесение в государственный реестр сведений о государственной регистрации с присвоением регистрационного номера, идентификационного налогового номера налогоплательщика (далее - ИНН) и кода общереспубликанского классификатора предприятий и организаций (далее - ОКПО);</w:t>
      </w:r>
    </w:p>
    <w:p w:rsidR="00D82A3C" w:rsidRDefault="00D82A3C" w:rsidP="00BE5480">
      <w:pPr>
        <w:pStyle w:val="tkTekst"/>
        <w:spacing w:after="0" w:line="240" w:lineRule="auto"/>
        <w:rPr>
          <w:rFonts w:ascii="Times New Roman" w:hAnsi="Times New Roman" w:cs="Times New Roman"/>
          <w:sz w:val="28"/>
          <w:szCs w:val="28"/>
        </w:rPr>
      </w:pPr>
      <w:r w:rsidRPr="00D82A3C">
        <w:rPr>
          <w:rFonts w:ascii="Times New Roman" w:hAnsi="Times New Roman" w:cs="Times New Roman"/>
          <w:sz w:val="28"/>
          <w:szCs w:val="28"/>
        </w:rPr>
        <w:t>- выдачу регистрирующим органом свидетельства о государственной регистрации (перерегистрации) с присвоенным регистрационным номером, ИНН и ОКПО в случае его получения зая</w:t>
      </w:r>
      <w:r>
        <w:rPr>
          <w:rFonts w:ascii="Times New Roman" w:hAnsi="Times New Roman" w:cs="Times New Roman"/>
          <w:sz w:val="28"/>
          <w:szCs w:val="28"/>
        </w:rPr>
        <w:t>вителем в добровольном порядке.</w:t>
      </w:r>
    </w:p>
    <w:p w:rsidR="00D82A3C" w:rsidRDefault="00D82A3C" w:rsidP="00BE5480">
      <w:pPr>
        <w:pStyle w:val="tkTekst"/>
        <w:spacing w:after="0" w:line="240" w:lineRule="auto"/>
        <w:rPr>
          <w:rFonts w:ascii="Times New Roman" w:hAnsi="Times New Roman" w:cs="Times New Roman"/>
          <w:sz w:val="28"/>
          <w:szCs w:val="28"/>
        </w:rPr>
      </w:pPr>
      <w:r w:rsidRPr="00D82A3C">
        <w:rPr>
          <w:rFonts w:ascii="Times New Roman" w:hAnsi="Times New Roman" w:cs="Times New Roman"/>
          <w:sz w:val="28"/>
          <w:szCs w:val="28"/>
        </w:rPr>
        <w:t>Форма и информация, содержащаяся в свидетельстве определяются регистрирующим органом.</w:t>
      </w:r>
    </w:p>
    <w:p w:rsidR="00D64421" w:rsidRPr="00D64421" w:rsidRDefault="00D64421" w:rsidP="00BE548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311AFA">
        <w:rPr>
          <w:rFonts w:ascii="Times New Roman" w:hAnsi="Times New Roman" w:cs="Times New Roman"/>
          <w:sz w:val="28"/>
          <w:szCs w:val="28"/>
        </w:rPr>
        <w:t>7</w:t>
      </w:r>
      <w:r w:rsidRPr="00D64421">
        <w:rPr>
          <w:rFonts w:ascii="Times New Roman" w:hAnsi="Times New Roman" w:cs="Times New Roman"/>
          <w:sz w:val="28"/>
          <w:szCs w:val="28"/>
        </w:rPr>
        <w:t xml:space="preserve">. После прохождения государственной регистрации (перерегистрации) </w:t>
      </w:r>
      <w:r w:rsidR="00D82A3C">
        <w:rPr>
          <w:rFonts w:ascii="Times New Roman" w:hAnsi="Times New Roman" w:cs="Times New Roman"/>
          <w:sz w:val="28"/>
          <w:szCs w:val="28"/>
        </w:rPr>
        <w:t xml:space="preserve">и регистрации </w:t>
      </w:r>
      <w:r w:rsidR="00B579E7" w:rsidRPr="00B579E7">
        <w:rPr>
          <w:rFonts w:ascii="Times New Roman" w:hAnsi="Times New Roman" w:cs="Times New Roman"/>
          <w:sz w:val="28"/>
          <w:szCs w:val="28"/>
        </w:rPr>
        <w:t>ликвидации</w:t>
      </w:r>
      <w:r w:rsidR="00D82A3C">
        <w:rPr>
          <w:rFonts w:ascii="Times New Roman" w:hAnsi="Times New Roman" w:cs="Times New Roman"/>
          <w:sz w:val="28"/>
          <w:szCs w:val="28"/>
        </w:rPr>
        <w:t xml:space="preserve"> деятельности </w:t>
      </w:r>
      <w:r w:rsidRPr="00D64421">
        <w:rPr>
          <w:rFonts w:ascii="Times New Roman" w:hAnsi="Times New Roman" w:cs="Times New Roman"/>
          <w:sz w:val="28"/>
          <w:szCs w:val="28"/>
        </w:rPr>
        <w:t>по прин</w:t>
      </w:r>
      <w:r>
        <w:rPr>
          <w:rFonts w:ascii="Times New Roman" w:hAnsi="Times New Roman" w:cs="Times New Roman"/>
          <w:sz w:val="28"/>
          <w:szCs w:val="28"/>
        </w:rPr>
        <w:t xml:space="preserve">ципу «единого окна» </w:t>
      </w:r>
      <w:r w:rsidRPr="00D64421">
        <w:rPr>
          <w:rFonts w:ascii="Times New Roman" w:hAnsi="Times New Roman" w:cs="Times New Roman"/>
          <w:sz w:val="28"/>
          <w:szCs w:val="28"/>
        </w:rPr>
        <w:t>дополнительной регистрации и постановки на учет в налоговых органах, органах статистики и Социального фонда не требуется.</w:t>
      </w:r>
    </w:p>
    <w:p w:rsidR="00372F83" w:rsidRDefault="00372F83" w:rsidP="00372F83">
      <w:pPr>
        <w:pStyle w:val="tkZagolovok5"/>
        <w:jc w:val="center"/>
        <w:rPr>
          <w:rFonts w:ascii="Times New Roman" w:hAnsi="Times New Roman" w:cs="Times New Roman"/>
          <w:sz w:val="28"/>
          <w:szCs w:val="28"/>
        </w:rPr>
      </w:pPr>
      <w:r>
        <w:rPr>
          <w:rFonts w:ascii="Times New Roman" w:hAnsi="Times New Roman" w:cs="Times New Roman"/>
          <w:sz w:val="28"/>
          <w:szCs w:val="28"/>
        </w:rPr>
        <w:t>5</w:t>
      </w:r>
      <w:r w:rsidRPr="00372F83">
        <w:rPr>
          <w:rFonts w:ascii="Times New Roman" w:hAnsi="Times New Roman" w:cs="Times New Roman"/>
          <w:sz w:val="28"/>
          <w:szCs w:val="28"/>
        </w:rPr>
        <w:t>. Государственная регистрация юридического лица</w:t>
      </w:r>
    </w:p>
    <w:p w:rsidR="00372F83" w:rsidRPr="00372F83" w:rsidRDefault="00372F83" w:rsidP="00372F83">
      <w:pPr>
        <w:pStyle w:val="tkZagolovok5"/>
        <w:jc w:val="center"/>
        <w:rPr>
          <w:rFonts w:ascii="Times New Roman" w:hAnsi="Times New Roman" w:cs="Times New Roman"/>
          <w:sz w:val="28"/>
          <w:szCs w:val="28"/>
        </w:rPr>
      </w:pPr>
    </w:p>
    <w:p w:rsidR="00372F83" w:rsidRPr="00ED1E73" w:rsidRDefault="00ED1E73"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311AFA">
        <w:rPr>
          <w:rFonts w:ascii="Times New Roman" w:hAnsi="Times New Roman" w:cs="Times New Roman"/>
          <w:sz w:val="28"/>
          <w:szCs w:val="28"/>
        </w:rPr>
        <w:t>8</w:t>
      </w:r>
      <w:r w:rsidR="00372F83" w:rsidRPr="00ED1E73">
        <w:rPr>
          <w:rFonts w:ascii="Times New Roman" w:hAnsi="Times New Roman" w:cs="Times New Roman"/>
          <w:sz w:val="28"/>
          <w:szCs w:val="28"/>
        </w:rPr>
        <w:t xml:space="preserve">. При государственной регистрации юридического лица, за исключением юридических лиц, указанных в </w:t>
      </w:r>
      <w:r w:rsidR="00747AEE">
        <w:rPr>
          <w:rFonts w:ascii="Times New Roman" w:hAnsi="Times New Roman" w:cs="Times New Roman"/>
          <w:sz w:val="28"/>
          <w:szCs w:val="28"/>
        </w:rPr>
        <w:t>пунктах</w:t>
      </w:r>
      <w:r w:rsidR="00372F83" w:rsidRPr="00ED1E73">
        <w:rPr>
          <w:rFonts w:ascii="Times New Roman" w:hAnsi="Times New Roman" w:cs="Times New Roman"/>
          <w:sz w:val="28"/>
          <w:szCs w:val="28"/>
        </w:rPr>
        <w:t xml:space="preserve"> </w:t>
      </w:r>
      <w:r w:rsidR="00747AEE">
        <w:rPr>
          <w:rFonts w:ascii="Times New Roman" w:hAnsi="Times New Roman" w:cs="Times New Roman"/>
          <w:sz w:val="28"/>
          <w:szCs w:val="28"/>
        </w:rPr>
        <w:t>50</w:t>
      </w:r>
      <w:r w:rsidR="00372F83" w:rsidRPr="00ED1E73">
        <w:rPr>
          <w:rFonts w:ascii="Times New Roman" w:hAnsi="Times New Roman" w:cs="Times New Roman"/>
          <w:sz w:val="28"/>
          <w:szCs w:val="28"/>
        </w:rPr>
        <w:t xml:space="preserve"> - </w:t>
      </w:r>
      <w:r w:rsidR="00747AEE">
        <w:rPr>
          <w:rFonts w:ascii="Times New Roman" w:hAnsi="Times New Roman" w:cs="Times New Roman"/>
          <w:sz w:val="28"/>
          <w:szCs w:val="28"/>
        </w:rPr>
        <w:t>50</w:t>
      </w:r>
      <w:r w:rsidR="00747AEE" w:rsidRPr="00747AEE">
        <w:rPr>
          <w:rFonts w:ascii="Times New Roman" w:hAnsi="Times New Roman" w:cs="Times New Roman"/>
          <w:sz w:val="28"/>
          <w:szCs w:val="28"/>
          <w:vertAlign w:val="superscript"/>
        </w:rPr>
        <w:t>2</w:t>
      </w:r>
      <w:r w:rsidR="00372F83" w:rsidRPr="00ED1E73">
        <w:rPr>
          <w:rFonts w:ascii="Times New Roman" w:hAnsi="Times New Roman" w:cs="Times New Roman"/>
          <w:sz w:val="28"/>
          <w:szCs w:val="28"/>
        </w:rPr>
        <w:t xml:space="preserve"> настояще</w:t>
      </w:r>
      <w:r w:rsidR="00747AEE">
        <w:rPr>
          <w:rFonts w:ascii="Times New Roman" w:hAnsi="Times New Roman" w:cs="Times New Roman"/>
          <w:sz w:val="28"/>
          <w:szCs w:val="28"/>
        </w:rPr>
        <w:t>го Положения</w:t>
      </w:r>
      <w:r w:rsidR="00372F83" w:rsidRPr="00ED1E73">
        <w:rPr>
          <w:rFonts w:ascii="Times New Roman" w:hAnsi="Times New Roman" w:cs="Times New Roman"/>
          <w:sz w:val="28"/>
          <w:szCs w:val="28"/>
        </w:rPr>
        <w:t>, в регистрирующий орган представляются следующие документы:</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регистрационное заявление по форме, утвержденной Кабинетом Министров Кыргызской Республики;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решение учредителя (учредителей) о создании юридического лица;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иные документы, предусмотренные настоящим</w:t>
      </w:r>
      <w:r w:rsidR="004C4B12">
        <w:rPr>
          <w:rFonts w:ascii="Times New Roman" w:hAnsi="Times New Roman" w:cs="Times New Roman"/>
          <w:sz w:val="28"/>
          <w:szCs w:val="28"/>
        </w:rPr>
        <w:t xml:space="preserve"> Положением</w:t>
      </w:r>
      <w:r w:rsidRPr="00ED1E73">
        <w:rPr>
          <w:rFonts w:ascii="Times New Roman" w:hAnsi="Times New Roman" w:cs="Times New Roman"/>
          <w:sz w:val="28"/>
          <w:szCs w:val="28"/>
        </w:rPr>
        <w:t>.</w:t>
      </w:r>
    </w:p>
    <w:p w:rsidR="00372F83" w:rsidRPr="00ED1E73" w:rsidRDefault="00ED1E73"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311AFA">
        <w:rPr>
          <w:rFonts w:ascii="Times New Roman" w:hAnsi="Times New Roman" w:cs="Times New Roman"/>
          <w:sz w:val="28"/>
          <w:szCs w:val="28"/>
        </w:rPr>
        <w:t>9</w:t>
      </w:r>
      <w:r w:rsidR="00372F83" w:rsidRPr="00ED1E73">
        <w:rPr>
          <w:rFonts w:ascii="Times New Roman" w:hAnsi="Times New Roman" w:cs="Times New Roman"/>
          <w:sz w:val="28"/>
          <w:szCs w:val="28"/>
        </w:rPr>
        <w:t>. Решение учредителя (учредителей) о создании юридического лица должно содержать:</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фирменное наименование регистрируемого юридического лица на государственном и официальном языках;</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местонахождение (юридический адрес);</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сведения о каждом учредителе с указанием фамилии, имени, отчества, места жительства (для физических лиц), полного фирменного наименования, места нахождения (для юридических лиц);</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размер уставного капитала (паевого фонда) и размер долей (паев) каждого учредителя в уставном капитале (паевом фонде) юридического лица;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фамилию, имя, отчество руководителя исполнительного органа;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иные сведения в соответствии с законодательством.</w:t>
      </w:r>
    </w:p>
    <w:p w:rsidR="00372F83" w:rsidRPr="00ED1E73" w:rsidRDefault="00311AFA"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50</w:t>
      </w:r>
      <w:r w:rsidR="00372F83" w:rsidRPr="00ED1E73">
        <w:rPr>
          <w:rFonts w:ascii="Times New Roman" w:hAnsi="Times New Roman" w:cs="Times New Roman"/>
          <w:sz w:val="28"/>
          <w:szCs w:val="28"/>
        </w:rPr>
        <w:t xml:space="preserve">. В решении учредителя (учредителей) о создании юридического лица подтверждается, что указанные в нем сведения, а также сведения, содержащиеся в представленных для государственной регистрации документах, достоверны, соблюден порядок оплаты уставного капитала (паевого фонда) на момент государственной регистрации и в установленных </w:t>
      </w:r>
      <w:r w:rsidR="000E5A3F">
        <w:rPr>
          <w:rFonts w:ascii="Times New Roman" w:hAnsi="Times New Roman" w:cs="Times New Roman"/>
          <w:sz w:val="28"/>
          <w:szCs w:val="28"/>
        </w:rPr>
        <w:t>законодательством</w:t>
      </w:r>
      <w:r w:rsidR="00372F83" w:rsidRPr="00ED1E73">
        <w:rPr>
          <w:rFonts w:ascii="Times New Roman" w:hAnsi="Times New Roman" w:cs="Times New Roman"/>
          <w:sz w:val="28"/>
          <w:szCs w:val="28"/>
        </w:rPr>
        <w:t xml:space="preserve"> случаях согласованы с соответствующими </w:t>
      </w:r>
      <w:r w:rsidR="00372F83" w:rsidRPr="00ED1E73">
        <w:rPr>
          <w:rFonts w:ascii="Times New Roman" w:hAnsi="Times New Roman" w:cs="Times New Roman"/>
          <w:sz w:val="28"/>
          <w:szCs w:val="28"/>
        </w:rPr>
        <w:lastRenderedPageBreak/>
        <w:t>государственными органами и (или) органами местного самоуправления вопросы создания юридического лица.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xml:space="preserve">Решение учредителя (учредителей) о создании юридического лица, за исключением юридических лиц, указанных в частях </w:t>
      </w:r>
      <w:r w:rsidR="002A75FE">
        <w:rPr>
          <w:rFonts w:ascii="Times New Roman" w:hAnsi="Times New Roman" w:cs="Times New Roman"/>
          <w:sz w:val="28"/>
          <w:szCs w:val="28"/>
        </w:rPr>
        <w:t>50</w:t>
      </w:r>
      <w:r w:rsidR="002A75FE" w:rsidRPr="00ED1E73">
        <w:rPr>
          <w:rFonts w:ascii="Times New Roman" w:hAnsi="Times New Roman" w:cs="Times New Roman"/>
          <w:sz w:val="28"/>
          <w:szCs w:val="28"/>
        </w:rPr>
        <w:t xml:space="preserve"> - </w:t>
      </w:r>
      <w:r w:rsidR="002A75FE">
        <w:rPr>
          <w:rFonts w:ascii="Times New Roman" w:hAnsi="Times New Roman" w:cs="Times New Roman"/>
          <w:sz w:val="28"/>
          <w:szCs w:val="28"/>
        </w:rPr>
        <w:t>50</w:t>
      </w:r>
      <w:r w:rsidR="002A75FE" w:rsidRPr="00747AEE">
        <w:rPr>
          <w:rFonts w:ascii="Times New Roman" w:hAnsi="Times New Roman" w:cs="Times New Roman"/>
          <w:sz w:val="28"/>
          <w:szCs w:val="28"/>
          <w:vertAlign w:val="superscript"/>
        </w:rPr>
        <w:t>2</w:t>
      </w:r>
      <w:r w:rsidR="002A75FE" w:rsidRPr="00ED1E73">
        <w:rPr>
          <w:rFonts w:ascii="Times New Roman" w:hAnsi="Times New Roman" w:cs="Times New Roman"/>
          <w:sz w:val="28"/>
          <w:szCs w:val="28"/>
        </w:rPr>
        <w:t xml:space="preserve"> </w:t>
      </w:r>
      <w:r w:rsidR="002A75FE" w:rsidRPr="002A75FE">
        <w:rPr>
          <w:rFonts w:ascii="Times New Roman" w:hAnsi="Times New Roman" w:cs="Times New Roman"/>
          <w:sz w:val="28"/>
          <w:szCs w:val="28"/>
        </w:rPr>
        <w:t>настоящего Положения</w:t>
      </w:r>
      <w:r w:rsidRPr="00ED1E73">
        <w:rPr>
          <w:rFonts w:ascii="Times New Roman" w:hAnsi="Times New Roman" w:cs="Times New Roman"/>
          <w:sz w:val="28"/>
          <w:szCs w:val="28"/>
        </w:rPr>
        <w:t>, подписывается каждым учредителем, и подпись каждого физического лица - учредителя свидетельствуется нотариально. В случае представления в регистрирующий орган документов, указанных в части 1 настоящей статьи, непосредственно учредителем (учредителями) - физическим лицом (физическими лицами) обязательного нотариального свидетельствования его (их) подписи не требуется. Подпись уполномоченного представителя юридического лица должна быть скреплена печатью юридического лица либо засвидетельствована нотариально.</w:t>
      </w:r>
    </w:p>
    <w:p w:rsidR="00372F83" w:rsidRPr="00ED1E73" w:rsidRDefault="00311AFA"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51</w:t>
      </w:r>
      <w:r w:rsidR="00372F83" w:rsidRPr="00ED1E73">
        <w:rPr>
          <w:rFonts w:ascii="Times New Roman" w:hAnsi="Times New Roman" w:cs="Times New Roman"/>
          <w:sz w:val="28"/>
          <w:szCs w:val="28"/>
        </w:rPr>
        <w:t>. При государственной регистрации некоммерческих организаций заявитель представляет в регистрирующий орган:</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регистрационное заявление по форме, утвержденной Кабинетом Министров;</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решение о создании некоммерческой организации, утверждении устава и формировании органов управления некоммерческой организации;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устав в двух экземплярах, подписанный руководителем некоммерческой организации;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список членов руководящих органов некоммерческой организации с указанием фамилии, имени, отчества, года рождения, выборной должности;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список учредителей создания некоммерческой организации или список граждан-инициаторов (для товариществ собственников жилья) с указанием фамилии, имени, отчества, года рождения и адреса.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В случае когда учредителями некоммерческой организации или инициаторами выступают физические лица, в списке учредителей или в списке граждан-инициаторов указываются фамилия, имя, отчество, год рождения и адрес учредителей. Список подписывается учредителями или инициаторами, при этом их подписи должны быть засвидетельствованы.</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В случае когда учредителем некоммерческой организации выступает юридическое лицо, в списке учредителей указываются фирменное наименование и дата регистрации (перерегистрации) каждого юридического лица. Подпись руководителя юридического лица в вышеуказанном списке скрепляется печатью юридического лица либо свидетельствуется нотариально.</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Решение о создании некоммерческой организации, утверждении устава и формировании органов управления некоммерческой организации, за исключением случаев, установленных законодательством Кыргызской Республики, подписывается председателем и секретарем собрания, подписи которых должны быть засвидетельствованы нотариально.</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В случае когда учредителем некоммерческой организации выступает одно физическое лицо, вышеуказанное решение подписывается этим учредителем и его подпись свидетельствуется нотариально.</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lastRenderedPageBreak/>
        <w:t>В случае когда учредителем некоммерческой организации выступает одно юридическое лицо, вышеуказанное решение подписывается руководителем учредителя - юридического лица и его подпись скрепляется печатью юридического лица либо свидетельствуется нотариально.</w:t>
      </w:r>
    </w:p>
    <w:p w:rsidR="00372F83" w:rsidRPr="00ED1E73" w:rsidRDefault="00311AFA"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52</w:t>
      </w:r>
      <w:r w:rsidR="00372F83" w:rsidRPr="00ED1E73">
        <w:rPr>
          <w:rFonts w:ascii="Times New Roman" w:hAnsi="Times New Roman" w:cs="Times New Roman"/>
          <w:sz w:val="28"/>
          <w:szCs w:val="28"/>
        </w:rPr>
        <w:t>. При государственной регистрации финансово-кредитного учреждения заявитель представляет в регистрирующий орган:</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регистрационное заявление по форме, утвержденной Кабинетом Министров;</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решение учредителя (учредителей) о создании, утверждении (заключении) учредительных документов и формировании органов управления финансово-кредитного учреждения;</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устав в двух экземплярах, подписанный руководителем финансово-кредитного учреждения;</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учредительный договор финансово-кредитного учреждения в двух экземплярах, подписанный всеми его учредителями.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Решение учредителя (учредителей) о создании, утверждении (заключении) учредительных документов и формировании органов управления финансово-кредитного учреждения подписывается каждым учредителем, при этом подпись учредителя физического лица должна быть засвидетельствована нотариально, а подпись представителя юридического лица должна быть скреплена печатью юридического лица либо засвидетельствована нотариально.</w:t>
      </w:r>
    </w:p>
    <w:p w:rsidR="00372F83" w:rsidRPr="00ED1E73" w:rsidRDefault="00311AFA"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53</w:t>
      </w:r>
      <w:r w:rsidR="00372F83" w:rsidRPr="00ED1E73">
        <w:rPr>
          <w:rFonts w:ascii="Times New Roman" w:hAnsi="Times New Roman" w:cs="Times New Roman"/>
          <w:sz w:val="28"/>
          <w:szCs w:val="28"/>
        </w:rPr>
        <w:t>. При государственной регистрации государственных органов и органов местного самоуправления заявитель представляет в регистрирующий орган:</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регистрационное заявление по форме, утвержденной Кабинетом Министров Кыргызской Республики;</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правовой акт, на основании которого создается государственный орган или орган местного самоуправления;</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положение (устав), регламент о государственном органе или органа местного самоуправления в двух экземплярах;</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правовой акт о назначении или избрании руководителя.</w:t>
      </w:r>
    </w:p>
    <w:p w:rsidR="00372F83" w:rsidRPr="00ED1E73" w:rsidRDefault="002A75FE"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4</w:t>
      </w:r>
      <w:r w:rsidR="00372F83" w:rsidRPr="00ED1E73">
        <w:rPr>
          <w:rFonts w:ascii="Times New Roman" w:hAnsi="Times New Roman" w:cs="Times New Roman"/>
          <w:sz w:val="28"/>
          <w:szCs w:val="28"/>
        </w:rPr>
        <w:t>. Со дня принятия заявления регистрирующий орган в установленные сроки обязан:</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проверить наличие перечня и отсутствие неточностей либо несоответствий в информации, содержащейся в документах, необходимых для государственной регистрации юридического лица;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проверить содержание представленных документов на соответствие законодательству (для финансово-кредитных учреждений и некоммерческих организаций);</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издать соответствующий приказ и известить налоговые органы, органы статистики и Социального фонда, внести в государственный реестр сведения о государственной регистрации;</w:t>
      </w:r>
    </w:p>
    <w:p w:rsidR="00372F8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xml:space="preserve">- выдать свидетельство о государственной регистрации с указанием полного фирменного наименования на государственном и официальном </w:t>
      </w:r>
      <w:r w:rsidRPr="00ED1E73">
        <w:rPr>
          <w:rFonts w:ascii="Times New Roman" w:hAnsi="Times New Roman" w:cs="Times New Roman"/>
          <w:sz w:val="28"/>
          <w:szCs w:val="28"/>
        </w:rPr>
        <w:lastRenderedPageBreak/>
        <w:t>языках, регистрационного номера, ИНН, кода ОКПО, даты государственной регистрации и юридического адреса;</w:t>
      </w:r>
    </w:p>
    <w:p w:rsidR="007D00D3" w:rsidRPr="00ED1E73" w:rsidRDefault="007D00D3" w:rsidP="00ED1E73">
      <w:pPr>
        <w:pStyle w:val="tkTekst"/>
        <w:spacing w:after="0" w:line="240" w:lineRule="auto"/>
        <w:rPr>
          <w:rFonts w:ascii="Times New Roman" w:hAnsi="Times New Roman" w:cs="Times New Roman"/>
          <w:sz w:val="28"/>
          <w:szCs w:val="28"/>
        </w:rPr>
      </w:pPr>
      <w:r w:rsidRPr="007D00D3">
        <w:rPr>
          <w:rFonts w:ascii="Times New Roman" w:hAnsi="Times New Roman" w:cs="Times New Roman"/>
          <w:sz w:val="28"/>
          <w:szCs w:val="28"/>
        </w:rPr>
        <w:t>- направить на электронный адрес, указанный в регистрационном заявлении, а также в налоговый орган, орган статистики и Социальный фонд свидетельство о государственной регистрации посредством системы межведомственного электронного взаимодействия в электронном виде (в ПДФ-формате) с указанием полного фирменного наименования на государственном и официальном языках, регистрационного номера, ИНН, кода ОКПО, даты государственной регистрации и юридического адреса;</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выдать по одному экземпляру учредительных документов (для финансово-кредитных учреждений и некоммерческих организаций);</w:t>
      </w:r>
    </w:p>
    <w:p w:rsidR="00372F83" w:rsidRPr="00ED1E73" w:rsidRDefault="00372F83" w:rsidP="00ED1E73">
      <w:pPr>
        <w:pStyle w:val="tkTekst"/>
        <w:spacing w:after="0" w:line="240" w:lineRule="auto"/>
        <w:rPr>
          <w:rFonts w:ascii="Times New Roman" w:hAnsi="Times New Roman" w:cs="Times New Roman"/>
          <w:sz w:val="28"/>
          <w:szCs w:val="28"/>
        </w:rPr>
      </w:pPr>
      <w:r w:rsidRPr="00ED1E73">
        <w:rPr>
          <w:rFonts w:ascii="Times New Roman" w:hAnsi="Times New Roman" w:cs="Times New Roman"/>
          <w:sz w:val="28"/>
          <w:szCs w:val="28"/>
        </w:rPr>
        <w:t>- оформить регистрационное дело юридического лица, содержащее по одному экземпляру предоставленных регистрационных документов, и передать его в архив регистрирующего органа.</w:t>
      </w:r>
    </w:p>
    <w:p w:rsidR="00372F83" w:rsidRPr="00ED1E73" w:rsidRDefault="002A75FE"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5</w:t>
      </w:r>
      <w:r w:rsidR="00372F83" w:rsidRPr="00ED1E73">
        <w:rPr>
          <w:rFonts w:ascii="Times New Roman" w:hAnsi="Times New Roman" w:cs="Times New Roman"/>
          <w:sz w:val="28"/>
          <w:szCs w:val="28"/>
        </w:rPr>
        <w:t>. Датой государственной регистрации юридического лица признается дата издания регистрирующим органом соответствующего приказа.</w:t>
      </w:r>
    </w:p>
    <w:p w:rsidR="00372F83" w:rsidRPr="00ED1E73" w:rsidRDefault="002A75FE" w:rsidP="00ED1E7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6</w:t>
      </w:r>
      <w:r w:rsidR="00372F83" w:rsidRPr="00ED1E73">
        <w:rPr>
          <w:rFonts w:ascii="Times New Roman" w:hAnsi="Times New Roman" w:cs="Times New Roman"/>
          <w:sz w:val="28"/>
          <w:szCs w:val="28"/>
        </w:rPr>
        <w:t>. После государственной регистрации учредительные документы финансово-кредитного учреждения и некоммерческой организации скрепляются печатью и штампом регистрирующего органа.</w:t>
      </w:r>
    </w:p>
    <w:p w:rsidR="006511A9" w:rsidRDefault="006511A9" w:rsidP="006511A9">
      <w:pPr>
        <w:pStyle w:val="tkZagolovok5"/>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r w:rsidRPr="006511A9">
        <w:rPr>
          <w:rFonts w:ascii="Times New Roman" w:hAnsi="Times New Roman" w:cs="Times New Roman"/>
          <w:sz w:val="28"/>
          <w:szCs w:val="28"/>
        </w:rPr>
        <w:t>. Государственная перерегистрация юридического лица</w:t>
      </w:r>
    </w:p>
    <w:p w:rsidR="006511A9" w:rsidRPr="006511A9" w:rsidRDefault="006511A9" w:rsidP="006511A9">
      <w:pPr>
        <w:pStyle w:val="tkZagolovok5"/>
        <w:spacing w:after="0" w:line="240" w:lineRule="auto"/>
        <w:jc w:val="center"/>
        <w:rPr>
          <w:rFonts w:ascii="Times New Roman" w:hAnsi="Times New Roman" w:cs="Times New Roman"/>
          <w:sz w:val="28"/>
          <w:szCs w:val="28"/>
        </w:rPr>
      </w:pP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7</w:t>
      </w:r>
      <w:r w:rsidRPr="006511A9">
        <w:rPr>
          <w:rFonts w:ascii="Times New Roman" w:hAnsi="Times New Roman" w:cs="Times New Roman"/>
          <w:sz w:val="28"/>
          <w:szCs w:val="28"/>
        </w:rPr>
        <w:t>. Юридическое лицо обязано пройти процедуру государственной перерегистрации в следующих случаях:</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реорганизации в форме преобразования, выделения, присоединения;</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изменения размера уставного капитала или паевого фонда;</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изменения фирменного наименования;</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внесения изменений и дополнений в учредительные документы либо утверждения (заключения) учредительных документов в новой редакции (для финансово-кредитных учреждений и некоммерческих организаций);</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изменения состава учредителей (участников) хозяйственных товариществ и обществ (за исключением акционерных обществ), общественных фондов, учреждений и накопительных пенсионных фондов;</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изменения долей участников в уставном капитале хозяйственных товариществ и обществ (за исключением акционерных обществ);</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изменения местонахождения юридического лица (из одной области в другую либо из области в город Бишкек (Ош) и наоборот), кроме юридических лиц, которые независимо от места нахождения подлежат регистрации в регистрирующем органе;</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принятия решения органом юридического лица или судом о его перерегистрации.</w:t>
      </w: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8</w:t>
      </w:r>
      <w:r w:rsidRPr="006511A9">
        <w:rPr>
          <w:rFonts w:ascii="Times New Roman" w:hAnsi="Times New Roman" w:cs="Times New Roman"/>
          <w:sz w:val="28"/>
          <w:szCs w:val="28"/>
        </w:rPr>
        <w:t>. Юридическое лицо, при наличии хотя бы одного из перечисленных в части 1 настоящей статьи оснований, обязано в течение 30 календарных дней с момента принятия соответствующего решения, а в отношении финансово-</w:t>
      </w:r>
      <w:r w:rsidRPr="006511A9">
        <w:rPr>
          <w:rFonts w:ascii="Times New Roman" w:hAnsi="Times New Roman" w:cs="Times New Roman"/>
          <w:sz w:val="28"/>
          <w:szCs w:val="28"/>
        </w:rPr>
        <w:lastRenderedPageBreak/>
        <w:t>кредитных учреждений - с момента получения письменного согласия Национального банка, в отношении республиканских федераций по видам спорта - с момента получения письменного согласия уполномоченного государственного органа в области физической культуры и спорта подать необходимые документы в регистрирующий орган для прохождения процедуры государственной перерегистрации, за исключением случаев, когда законодательством предусмотрены иные сроки.</w:t>
      </w: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311AFA">
        <w:rPr>
          <w:rFonts w:ascii="Times New Roman" w:hAnsi="Times New Roman" w:cs="Times New Roman"/>
          <w:sz w:val="28"/>
          <w:szCs w:val="28"/>
        </w:rPr>
        <w:t>9</w:t>
      </w:r>
      <w:r w:rsidRPr="006511A9">
        <w:rPr>
          <w:rFonts w:ascii="Times New Roman" w:hAnsi="Times New Roman" w:cs="Times New Roman"/>
          <w:sz w:val="28"/>
          <w:szCs w:val="28"/>
        </w:rPr>
        <w:t>. При государственной перерегистрации юридического лица заявитель представляет в регистрирующий орган:</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регистрационное заявление по форме, утвержденной Кабинетом Министров;</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решение о государственной перерегистрации юридического лица;</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свидетельство о государственной регистрации (перерегистрации);</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в случае если в свидетельстве о государственной регистрации (перерегистрации) не указан ИНН - копию регистрационной карточки налогоплательщика или в случае ее утери (порчи) - справку налогового органа, в которой указан ИНН перерегистрируемого юридического лица;</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xml:space="preserve">- иные документы, определенные настоящим </w:t>
      </w:r>
      <w:r>
        <w:rPr>
          <w:rFonts w:ascii="Times New Roman" w:hAnsi="Times New Roman" w:cs="Times New Roman"/>
          <w:sz w:val="28"/>
          <w:szCs w:val="28"/>
        </w:rPr>
        <w:t>Положением</w:t>
      </w:r>
      <w:r w:rsidRPr="006511A9">
        <w:rPr>
          <w:rFonts w:ascii="Times New Roman" w:hAnsi="Times New Roman" w:cs="Times New Roman"/>
          <w:sz w:val="28"/>
          <w:szCs w:val="28"/>
        </w:rPr>
        <w:t>.</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Финансово-кредитные учреждения и некоммерческие организации дополнительно представляют в регистрирующий орган:</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прежние учредительные документы;</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учредительные документы в двух экземплярах в новой редакции либо с внесенными изменениями и дополнениями.</w:t>
      </w:r>
    </w:p>
    <w:p w:rsidR="006511A9" w:rsidRPr="006511A9" w:rsidRDefault="00311AFA"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60</w:t>
      </w:r>
      <w:r w:rsidR="006511A9" w:rsidRPr="006511A9">
        <w:rPr>
          <w:rFonts w:ascii="Times New Roman" w:hAnsi="Times New Roman" w:cs="Times New Roman"/>
          <w:sz w:val="28"/>
          <w:szCs w:val="28"/>
        </w:rPr>
        <w:t>. Решение о государственной перерегистрации юридического лица должно содержать информацию об изменениях и дополнениях сведений, содержащихся в государственном реестре.</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В решении о государственной перерегистрации подтверждается, что указанные в нем сведения, а также сведения, содержащиеся в представленных для государственной перерегистрации документах, достоверны и в установленных законо</w:t>
      </w:r>
      <w:r w:rsidR="001556A6">
        <w:rPr>
          <w:rFonts w:ascii="Times New Roman" w:hAnsi="Times New Roman" w:cs="Times New Roman"/>
          <w:sz w:val="28"/>
          <w:szCs w:val="28"/>
        </w:rPr>
        <w:t>дательством</w:t>
      </w:r>
      <w:r w:rsidRPr="006511A9">
        <w:rPr>
          <w:rFonts w:ascii="Times New Roman" w:hAnsi="Times New Roman" w:cs="Times New Roman"/>
          <w:sz w:val="28"/>
          <w:szCs w:val="28"/>
        </w:rPr>
        <w:t xml:space="preserve"> случаях вопросы перерегистрации юридического лица согласованы с соответствующими государственными органами и (или) органами местного самоуправления.</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xml:space="preserve">За исключением случаев, установленных настоящим </w:t>
      </w:r>
      <w:r w:rsidR="001556A6">
        <w:rPr>
          <w:rFonts w:ascii="Times New Roman" w:hAnsi="Times New Roman" w:cs="Times New Roman"/>
          <w:sz w:val="28"/>
          <w:szCs w:val="28"/>
        </w:rPr>
        <w:t>Положением</w:t>
      </w:r>
      <w:r w:rsidRPr="006511A9">
        <w:rPr>
          <w:rFonts w:ascii="Times New Roman" w:hAnsi="Times New Roman" w:cs="Times New Roman"/>
          <w:sz w:val="28"/>
          <w:szCs w:val="28"/>
        </w:rPr>
        <w:t>, решение о государственной перерегистрации юридического лица подписывается председателем и секретарем собрания и скрепляется печатью юридического лица. В случае отсутствия печати подписи указанных лиц свидетельствуются нотариально.</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Решение о государственной перерегистрации хозяйственного товарищества и общества (за исключением акционерного общества) подписывается каждым учредителем (участником), при этом подпись учредителя (участника) физического лица должна быть засвидетельствована нотариально. Представитель каждого юридического лица - учредителя (участника) должен скрепить решение своей печатью либо засвидетельствовать свою подпись нотариально.</w:t>
      </w:r>
    </w:p>
    <w:p w:rsidR="006511A9" w:rsidRPr="006511A9" w:rsidRDefault="00311AFA"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61</w:t>
      </w:r>
      <w:r w:rsidR="006511A9" w:rsidRPr="006511A9">
        <w:rPr>
          <w:rFonts w:ascii="Times New Roman" w:hAnsi="Times New Roman" w:cs="Times New Roman"/>
          <w:sz w:val="28"/>
          <w:szCs w:val="28"/>
        </w:rPr>
        <w:t>. При государственной перерегистрации хозяйственного товарищества и общества (за исключением акционерного общества) в связи с выходом участника (участников) с отчуждением своей доли или изменением размера доли участника (участников) в регистрирующий орган представляется соглашение о передаче доли. При этом подпись отчуждающего долю участника физического лица свидетельствуется нотариально. Представитель отчуждающего долю юридического лица - участника скрепляет соглашение печатью либо удостоверяет свою подпись в нотариальной форме.</w:t>
      </w:r>
    </w:p>
    <w:p w:rsidR="006511A9" w:rsidRPr="006511A9" w:rsidRDefault="00311AFA"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62</w:t>
      </w:r>
      <w:r w:rsidR="006511A9" w:rsidRPr="006511A9">
        <w:rPr>
          <w:rFonts w:ascii="Times New Roman" w:hAnsi="Times New Roman" w:cs="Times New Roman"/>
          <w:sz w:val="28"/>
          <w:szCs w:val="28"/>
        </w:rPr>
        <w:t>. Физическое лицо - учредитель (участник) хозяйственного товарищества и общества (за исключением акционерного общества), выходящее из состава участников без отчуждения своей доли, представляет в регистрирующий орган заявление о выходе, в котором подпись физического лица должна быть засвидетельствована нотариально.</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Юридическое лицо - учредитель (участник) хозяйственного товарищества и общества (за исключением акционерного общества), выходящее из состава участников без отчуждения своей доли, представляет в регистрирующий орган заявление о выходе, подписанное руководителем юридического лица. Заявление о выходе скрепляется печатью юридического лица либо подпись руководителя свидетельствуется нотариально.</w:t>
      </w:r>
    </w:p>
    <w:p w:rsidR="006511A9" w:rsidRPr="006511A9" w:rsidRDefault="00311AFA"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63</w:t>
      </w:r>
      <w:r w:rsidR="006511A9" w:rsidRPr="006511A9">
        <w:rPr>
          <w:rFonts w:ascii="Times New Roman" w:hAnsi="Times New Roman" w:cs="Times New Roman"/>
          <w:sz w:val="28"/>
          <w:szCs w:val="28"/>
        </w:rPr>
        <w:t xml:space="preserve">. В случае включения в состав хозяйственного товарищества и общества (за исключением акционерного общества) общественного фонда, учреждения, накопительного пенсионного фонда нового участника, который является юридическим и (или) физическим лицом, дополнительно представляются документы, предусмотренные в </w:t>
      </w:r>
      <w:r w:rsidR="008C57E0">
        <w:rPr>
          <w:rFonts w:ascii="Times New Roman" w:hAnsi="Times New Roman" w:cs="Times New Roman"/>
          <w:sz w:val="28"/>
          <w:szCs w:val="28"/>
        </w:rPr>
        <w:t>пунктах</w:t>
      </w:r>
      <w:r w:rsidR="006511A9" w:rsidRPr="006511A9">
        <w:rPr>
          <w:rFonts w:ascii="Times New Roman" w:hAnsi="Times New Roman" w:cs="Times New Roman"/>
          <w:sz w:val="28"/>
          <w:szCs w:val="28"/>
        </w:rPr>
        <w:t xml:space="preserve"> </w:t>
      </w:r>
      <w:r w:rsidR="008C57E0">
        <w:rPr>
          <w:rFonts w:ascii="Times New Roman" w:hAnsi="Times New Roman" w:cs="Times New Roman"/>
          <w:sz w:val="28"/>
          <w:szCs w:val="28"/>
        </w:rPr>
        <w:t>30-32</w:t>
      </w:r>
      <w:r w:rsidR="006511A9" w:rsidRPr="006511A9">
        <w:rPr>
          <w:rFonts w:ascii="Times New Roman" w:hAnsi="Times New Roman" w:cs="Times New Roman"/>
          <w:sz w:val="28"/>
          <w:szCs w:val="28"/>
        </w:rPr>
        <w:t xml:space="preserve"> настоящего </w:t>
      </w:r>
      <w:r w:rsidR="008C57E0">
        <w:rPr>
          <w:rFonts w:ascii="Times New Roman" w:hAnsi="Times New Roman" w:cs="Times New Roman"/>
          <w:sz w:val="28"/>
          <w:szCs w:val="28"/>
        </w:rPr>
        <w:t>Положения</w:t>
      </w:r>
      <w:r w:rsidR="006511A9" w:rsidRPr="006511A9">
        <w:rPr>
          <w:rFonts w:ascii="Times New Roman" w:hAnsi="Times New Roman" w:cs="Times New Roman"/>
          <w:sz w:val="28"/>
          <w:szCs w:val="28"/>
        </w:rPr>
        <w:t>.</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При перерегистрации общественного фонда, учреждения или накопительного пенсионного фонда в связи с выходом учредителя (участника) из состава учредителей (участников) дополнительно представляется заявление о выходе.</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Заявление о выходе участника - физического лица подписывается физическим лицом и его подпись свидетельствуется нотариально.</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Заявление о выходе участника - юридического лица подписывается руководителем, скрепляется печатью юридического лица либо его подпись свидетельствуется нотариально.</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При перерегистрации общественного фонда, учреждения или накопительного пенсионного фонда в связи с вводом нового учредителя (участника) в состав учредителей (участников) дополнительно представляется решение о вводе нового участника (участников).</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Решение о вводе нового участника (участников) в состав учредителей (участников) общественного фонда, учреждения или накопительного пенсионного фонда должно быть принято учредителями (участниками) единогласно.</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xml:space="preserve">В случае вступления в состав учредителей (участников) хозяйственного товарищества и общества (за исключением акционерного общества) наследника (наследников) физического лица в регистрирующий орган </w:t>
      </w:r>
      <w:r w:rsidRPr="006511A9">
        <w:rPr>
          <w:rFonts w:ascii="Times New Roman" w:hAnsi="Times New Roman" w:cs="Times New Roman"/>
          <w:sz w:val="28"/>
          <w:szCs w:val="28"/>
        </w:rPr>
        <w:lastRenderedPageBreak/>
        <w:t>дополнительно представляется свидетельство о праве на наследство либо его нотариально засвидетельствованная копия.</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При исключении учредителя (участника) из состава учредителей (участников) хозяйственного товарищества и общества (за исключением акционерного общества), общественного фонда, учреждения, накопительного пенсионного фонда в регистрирующий орган представляется вступившее в законную силу решение суда.</w:t>
      </w: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311AFA">
        <w:rPr>
          <w:rFonts w:ascii="Times New Roman" w:hAnsi="Times New Roman" w:cs="Times New Roman"/>
          <w:sz w:val="28"/>
          <w:szCs w:val="28"/>
        </w:rPr>
        <w:t>4</w:t>
      </w:r>
      <w:r w:rsidRPr="006511A9">
        <w:rPr>
          <w:rFonts w:ascii="Times New Roman" w:hAnsi="Times New Roman" w:cs="Times New Roman"/>
          <w:sz w:val="28"/>
          <w:szCs w:val="28"/>
        </w:rPr>
        <w:t>. С момента принятия заявления регистрирующий орган в установленные сроки обязан:</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проверить наличие перечня и отсутствие неточностей либо несоответствия в информации, содержащейся в документах, необходимых для государственной перерегистрации юридического лица;</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проверить содержание представленных документов на соответствие законодательству (для финансово-кредитных учреждений и некоммерческих организаций);</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издать соответствующий приказ и известить налоговые органы, органы статистики и Социального фонда, внести в государственный реестр сведения о государственной перерегистрации;</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выдать свидетельство о государственной перерегистрации с указанием полного фирменного наименования на государственном и официальном языках, регистрационного номера, ИНН, кода ОКПО, даты государственной перерегистрации, даты первичной государственной регистрации и юридического адреса;</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выдать по одному экземпляру учредительных документов (для финансово-кредитных учреждений и некоммерческих организаций);</w:t>
      </w:r>
    </w:p>
    <w:p w:rsidR="006511A9" w:rsidRPr="006511A9" w:rsidRDefault="006511A9" w:rsidP="006511A9">
      <w:pPr>
        <w:pStyle w:val="tkTekst"/>
        <w:spacing w:after="0" w:line="240" w:lineRule="auto"/>
        <w:rPr>
          <w:rFonts w:ascii="Times New Roman" w:hAnsi="Times New Roman" w:cs="Times New Roman"/>
          <w:sz w:val="28"/>
          <w:szCs w:val="28"/>
        </w:rPr>
      </w:pPr>
      <w:r w:rsidRPr="006511A9">
        <w:rPr>
          <w:rFonts w:ascii="Times New Roman" w:hAnsi="Times New Roman" w:cs="Times New Roman"/>
          <w:sz w:val="28"/>
          <w:szCs w:val="28"/>
        </w:rPr>
        <w:t>- оформить регистрационное дело юридического лица, содержащее по одному экземпляру предоставленных регистрационных документов, и передать его в архив регистрирующего органа.</w:t>
      </w: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311AFA">
        <w:rPr>
          <w:rFonts w:ascii="Times New Roman" w:hAnsi="Times New Roman" w:cs="Times New Roman"/>
          <w:sz w:val="28"/>
          <w:szCs w:val="28"/>
        </w:rPr>
        <w:t>5</w:t>
      </w:r>
      <w:r w:rsidR="00165219">
        <w:rPr>
          <w:rFonts w:ascii="Times New Roman" w:hAnsi="Times New Roman" w:cs="Times New Roman"/>
          <w:sz w:val="28"/>
          <w:szCs w:val="28"/>
        </w:rPr>
        <w:t>.</w:t>
      </w:r>
      <w:r w:rsidRPr="006511A9">
        <w:rPr>
          <w:rFonts w:ascii="Times New Roman" w:hAnsi="Times New Roman" w:cs="Times New Roman"/>
          <w:sz w:val="28"/>
          <w:szCs w:val="28"/>
        </w:rPr>
        <w:t xml:space="preserve"> Датой государственной перерегистрации юридического лица признается дата издания регистрирующим органом соответствующего приказа.</w:t>
      </w:r>
    </w:p>
    <w:p w:rsidR="006511A9" w:rsidRPr="006511A9" w:rsidRDefault="006511A9" w:rsidP="006511A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311AFA">
        <w:rPr>
          <w:rFonts w:ascii="Times New Roman" w:hAnsi="Times New Roman" w:cs="Times New Roman"/>
          <w:sz w:val="28"/>
          <w:szCs w:val="28"/>
        </w:rPr>
        <w:t>6</w:t>
      </w:r>
      <w:r w:rsidRPr="006511A9">
        <w:rPr>
          <w:rFonts w:ascii="Times New Roman" w:hAnsi="Times New Roman" w:cs="Times New Roman"/>
          <w:sz w:val="28"/>
          <w:szCs w:val="28"/>
        </w:rPr>
        <w:t>. После государственной перерегистрации учредительные документы финансово-кредитного учреждения и некоммерческой организации скрепляются печатью и штампом регистрирующего органа.</w:t>
      </w:r>
    </w:p>
    <w:p w:rsidR="005A4703" w:rsidRPr="005A4703" w:rsidRDefault="005A4703" w:rsidP="005A4703">
      <w:pPr>
        <w:pStyle w:val="tkZagolovok5"/>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r w:rsidRPr="005A4703">
        <w:rPr>
          <w:rFonts w:ascii="Times New Roman" w:hAnsi="Times New Roman" w:cs="Times New Roman"/>
          <w:sz w:val="28"/>
          <w:szCs w:val="28"/>
        </w:rPr>
        <w:t xml:space="preserve">. Регистрация </w:t>
      </w:r>
      <w:r w:rsidR="002720AB">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 юридического лица</w:t>
      </w:r>
    </w:p>
    <w:p w:rsidR="005A4703" w:rsidRPr="005A4703" w:rsidRDefault="005A4703"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311AFA">
        <w:rPr>
          <w:rFonts w:ascii="Times New Roman" w:hAnsi="Times New Roman" w:cs="Times New Roman"/>
          <w:sz w:val="28"/>
          <w:szCs w:val="28"/>
        </w:rPr>
        <w:t>7</w:t>
      </w:r>
      <w:r w:rsidRPr="005A4703">
        <w:rPr>
          <w:rFonts w:ascii="Times New Roman" w:hAnsi="Times New Roman" w:cs="Times New Roman"/>
          <w:sz w:val="28"/>
          <w:szCs w:val="28"/>
        </w:rPr>
        <w:t>. Ликвидационная комиссия (ликвидатор) со дня принятия уполномоченным органом юридического лица или судом решения о ликвидации юридического лица и избрании (назначении) ликвидационной комиссии (ликвидатора) в течение 3 рабочих дней в письменной форме уведомляет об этом регистрирующий орган. Уведомление должно содержать информацию о порядке и сроках заявления требований его кредиторами с обязательным приложением копии решения, предусмотренного настоящ</w:t>
      </w:r>
      <w:r>
        <w:rPr>
          <w:rFonts w:ascii="Times New Roman" w:hAnsi="Times New Roman" w:cs="Times New Roman"/>
          <w:sz w:val="28"/>
          <w:szCs w:val="28"/>
        </w:rPr>
        <w:t>им пунктом</w:t>
      </w:r>
      <w:r w:rsidRPr="005A4703">
        <w:rPr>
          <w:rFonts w:ascii="Times New Roman" w:hAnsi="Times New Roman" w:cs="Times New Roman"/>
          <w:sz w:val="28"/>
          <w:szCs w:val="28"/>
        </w:rPr>
        <w:t>. При этом срок заявления требований его кредиторами не может быть менее 2 месяцев с момента публикации о ликвидации.</w:t>
      </w:r>
    </w:p>
    <w:p w:rsidR="005A4703" w:rsidRPr="005A4703" w:rsidRDefault="005A4703"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w:t>
      </w:r>
      <w:r w:rsidR="00311AFA">
        <w:rPr>
          <w:rFonts w:ascii="Times New Roman" w:hAnsi="Times New Roman" w:cs="Times New Roman"/>
          <w:sz w:val="28"/>
          <w:szCs w:val="28"/>
        </w:rPr>
        <w:t>8</w:t>
      </w:r>
      <w:r w:rsidRPr="005A4703">
        <w:rPr>
          <w:rFonts w:ascii="Times New Roman" w:hAnsi="Times New Roman" w:cs="Times New Roman"/>
          <w:sz w:val="28"/>
          <w:szCs w:val="28"/>
        </w:rPr>
        <w:t>. Регистрирующий орган, получив уведомление о ликвидации юридического лица, в течение 7 рабочих дней обязан внести в государственный реестр запись о том, что юридическое лицо находится в процессе ликвидации и известить об этом налоговые и таможенные органы, органы статистики и Социального фонда.</w:t>
      </w:r>
    </w:p>
    <w:p w:rsidR="005A4703" w:rsidRPr="005A4703" w:rsidRDefault="005A4703"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6</w:t>
      </w:r>
      <w:r w:rsidR="00311AFA">
        <w:rPr>
          <w:rFonts w:ascii="Times New Roman" w:hAnsi="Times New Roman" w:cs="Times New Roman"/>
          <w:sz w:val="28"/>
          <w:szCs w:val="28"/>
        </w:rPr>
        <w:t>9</w:t>
      </w:r>
      <w:r w:rsidRPr="005A4703">
        <w:rPr>
          <w:rFonts w:ascii="Times New Roman" w:hAnsi="Times New Roman" w:cs="Times New Roman"/>
          <w:sz w:val="28"/>
          <w:szCs w:val="28"/>
        </w:rPr>
        <w:t xml:space="preserve">. При регистрации </w:t>
      </w:r>
      <w:r w:rsidR="00086818" w:rsidRPr="00086818">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 юридического лица заявитель представляет в регистрирующий орган:</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регистрационное заявление по форме, утвержденной Кабинетом Министров;</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решение органа юридического лица или суда о ликвидации юридического лица и об избрании (назначении) ликвидационной комиссии (ликвидатора);</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свидетельство о государственной регистрации (перерегистрации) юридического лица;</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устав (для финансово-кредитных учреждений и некоммерческих организаций);</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справку органа внутренних дел о сдаче печати и (или) штампа (в случае их наличия);</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решение об утверждении ликвидационного баланса;</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заключение государственного архивного фонда о месте хранения архивных документов ликвидируемого юридического лица;</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документ (информация), подтверждающий уплату регистрационного сбора;</w:t>
      </w:r>
    </w:p>
    <w:p w:rsid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 иные документы, определенные настоящим </w:t>
      </w:r>
      <w:r w:rsidR="00075E78">
        <w:rPr>
          <w:rFonts w:ascii="Times New Roman" w:hAnsi="Times New Roman" w:cs="Times New Roman"/>
          <w:sz w:val="28"/>
          <w:szCs w:val="28"/>
        </w:rPr>
        <w:t>Положением</w:t>
      </w:r>
      <w:r w:rsidRPr="005A4703">
        <w:rPr>
          <w:rFonts w:ascii="Times New Roman" w:hAnsi="Times New Roman" w:cs="Times New Roman"/>
          <w:sz w:val="28"/>
          <w:szCs w:val="28"/>
        </w:rPr>
        <w:t>.</w:t>
      </w:r>
    </w:p>
    <w:p w:rsidR="005A4703" w:rsidRPr="005A4703" w:rsidRDefault="00311AFA"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70</w:t>
      </w:r>
      <w:r w:rsidR="005A4703" w:rsidRPr="005A4703">
        <w:rPr>
          <w:rFonts w:ascii="Times New Roman" w:hAnsi="Times New Roman" w:cs="Times New Roman"/>
          <w:sz w:val="28"/>
          <w:szCs w:val="28"/>
        </w:rPr>
        <w:t>. Орган юридического лица может принять решение об утверждении ликвидационного баланса только в случае отсутствия у юридического лица обязательств, в том числе гарантийных, перед третьими лицами.</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В решении об утверждении ликвидационного баланса подтверждается, что указанные в нем сведения, а также сведения, содержащиеся в представленных для регистрации </w:t>
      </w:r>
      <w:r w:rsidR="00086818" w:rsidRPr="00086818">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 документах, достоверны и в установленных законо</w:t>
      </w:r>
      <w:r>
        <w:rPr>
          <w:rFonts w:ascii="Times New Roman" w:hAnsi="Times New Roman" w:cs="Times New Roman"/>
          <w:sz w:val="28"/>
          <w:szCs w:val="28"/>
        </w:rPr>
        <w:t>дательством</w:t>
      </w:r>
      <w:r w:rsidRPr="005A4703">
        <w:rPr>
          <w:rFonts w:ascii="Times New Roman" w:hAnsi="Times New Roman" w:cs="Times New Roman"/>
          <w:sz w:val="28"/>
          <w:szCs w:val="28"/>
        </w:rPr>
        <w:t xml:space="preserve"> случаях вопросы регистрации </w:t>
      </w:r>
      <w:r w:rsidR="00086818" w:rsidRPr="00086818">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 согласованы с соответствующими государственными органами и (или) органами местного самоуправления.</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За исключением случаев, установленных настоящим </w:t>
      </w:r>
      <w:r>
        <w:rPr>
          <w:rFonts w:ascii="Times New Roman" w:hAnsi="Times New Roman" w:cs="Times New Roman"/>
          <w:sz w:val="28"/>
          <w:szCs w:val="28"/>
        </w:rPr>
        <w:t>Положением</w:t>
      </w:r>
      <w:r w:rsidRPr="005A4703">
        <w:rPr>
          <w:rFonts w:ascii="Times New Roman" w:hAnsi="Times New Roman" w:cs="Times New Roman"/>
          <w:sz w:val="28"/>
          <w:szCs w:val="28"/>
        </w:rPr>
        <w:t>, решение об утверждении ликвидационного баланса подписывается председателем и секретарем собрания и скрепляется печатью юридического лица. В случае отсутствия печати подписи указанных лиц свидетельствуются нотариально.</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Решение об утверждении ликвидационного баланса хозяйственного товарищества и общества (за исключением акционерного общества) подписывается каждым участником, при этом подпись участника физического лица должна быть засвидетельствована нотариально. Представитель юридического лица - участника должен скрепить решение своей печатью либо засвидетельствовать свою подпись нотариально.</w:t>
      </w:r>
    </w:p>
    <w:p w:rsidR="005A4703" w:rsidRPr="005A4703" w:rsidRDefault="00311AFA"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71</w:t>
      </w:r>
      <w:r w:rsidR="005A4703" w:rsidRPr="005A4703">
        <w:rPr>
          <w:rFonts w:ascii="Times New Roman" w:hAnsi="Times New Roman" w:cs="Times New Roman"/>
          <w:sz w:val="28"/>
          <w:szCs w:val="28"/>
        </w:rPr>
        <w:t xml:space="preserve">. Перед представлением документов для регистрации </w:t>
      </w:r>
      <w:r w:rsidR="00D010EB" w:rsidRPr="00D010EB">
        <w:rPr>
          <w:rFonts w:ascii="Times New Roman" w:hAnsi="Times New Roman" w:cs="Times New Roman"/>
          <w:sz w:val="28"/>
          <w:szCs w:val="28"/>
        </w:rPr>
        <w:t xml:space="preserve">ликвидации </w:t>
      </w:r>
      <w:r w:rsidR="005A4703" w:rsidRPr="005A4703">
        <w:rPr>
          <w:rFonts w:ascii="Times New Roman" w:hAnsi="Times New Roman" w:cs="Times New Roman"/>
          <w:sz w:val="28"/>
          <w:szCs w:val="28"/>
        </w:rPr>
        <w:t>деятельности в регистрирующий орган юридическое лицо обязано в установленном порядке ликвидировать все свои филиалы, представительства и средства массовой информации.</w:t>
      </w:r>
    </w:p>
    <w:p w:rsidR="005A4703" w:rsidRPr="005A4703" w:rsidRDefault="00311AFA"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72</w:t>
      </w:r>
      <w:r w:rsidR="005A4703" w:rsidRPr="005A4703">
        <w:rPr>
          <w:rFonts w:ascii="Times New Roman" w:hAnsi="Times New Roman" w:cs="Times New Roman"/>
          <w:sz w:val="28"/>
          <w:szCs w:val="28"/>
        </w:rPr>
        <w:t>. С момента принятия заявления регистрирующий орган в установленные сроки обязан:</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 проверить наличие перечня и отсутствие неточностей либо несоответствия в информации, содержащейся в документах, необходимых для регистрации </w:t>
      </w:r>
      <w:r w:rsidR="00D010EB" w:rsidRPr="00D010EB">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запросить информацию из налогового органа об отсутствии задолженности по налогам и страховым взносам посредством электронного взаимодействия или иным путем, определяемым Кабинетом Министров;</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 издать соответствующий приказ и известить налоговые органы, органы статистики и Социального фонда, внести в государственный реестр сведения о </w:t>
      </w:r>
      <w:r w:rsidR="00D5587B" w:rsidRPr="00D5587B">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 выдать копию приказа о регистрации </w:t>
      </w:r>
      <w:r w:rsidR="00D5587B" w:rsidRPr="00D5587B">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оформить регистрационное дело юридического лица, содержащее по одному экземпляру предоставленных регистрационных документов, и передать его в архив регистрирующего органа.</w:t>
      </w:r>
    </w:p>
    <w:p w:rsidR="005A4703" w:rsidRPr="005A4703" w:rsidRDefault="00311AFA"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73</w:t>
      </w:r>
      <w:r w:rsidR="005A4703" w:rsidRPr="005A4703">
        <w:rPr>
          <w:rFonts w:ascii="Times New Roman" w:hAnsi="Times New Roman" w:cs="Times New Roman"/>
          <w:sz w:val="28"/>
          <w:szCs w:val="28"/>
        </w:rPr>
        <w:t xml:space="preserve">. Датой регистрации </w:t>
      </w:r>
      <w:r w:rsidR="00D010EB" w:rsidRPr="00D010EB">
        <w:rPr>
          <w:rFonts w:ascii="Times New Roman" w:hAnsi="Times New Roman" w:cs="Times New Roman"/>
          <w:sz w:val="28"/>
          <w:szCs w:val="28"/>
        </w:rPr>
        <w:t>ликвидации</w:t>
      </w:r>
      <w:r w:rsidR="005A4703" w:rsidRPr="005A4703">
        <w:rPr>
          <w:rFonts w:ascii="Times New Roman" w:hAnsi="Times New Roman" w:cs="Times New Roman"/>
          <w:sz w:val="28"/>
          <w:szCs w:val="28"/>
        </w:rPr>
        <w:t xml:space="preserve"> деятельности юридического лица признается дата издания регистрирующим органом соответствующего приказа.</w:t>
      </w:r>
    </w:p>
    <w:p w:rsidR="005A4703" w:rsidRDefault="00035374" w:rsidP="00035374">
      <w:pPr>
        <w:pStyle w:val="tkZagolovok5"/>
        <w:spacing w:after="0" w:line="240" w:lineRule="auto"/>
        <w:ind w:left="567" w:firstLine="708"/>
        <w:jc w:val="center"/>
        <w:rPr>
          <w:rFonts w:ascii="Times New Roman" w:hAnsi="Times New Roman" w:cs="Times New Roman"/>
          <w:sz w:val="28"/>
          <w:szCs w:val="28"/>
        </w:rPr>
      </w:pPr>
      <w:bookmarkStart w:id="1" w:name="st_13_1"/>
      <w:bookmarkEnd w:id="1"/>
      <w:r>
        <w:rPr>
          <w:rFonts w:ascii="Times New Roman" w:hAnsi="Times New Roman" w:cs="Times New Roman"/>
          <w:sz w:val="28"/>
          <w:szCs w:val="28"/>
        </w:rPr>
        <w:t>8.</w:t>
      </w:r>
      <w:r w:rsidR="005A4703" w:rsidRPr="005A4703">
        <w:rPr>
          <w:rFonts w:ascii="Times New Roman" w:hAnsi="Times New Roman" w:cs="Times New Roman"/>
          <w:sz w:val="28"/>
          <w:szCs w:val="28"/>
        </w:rPr>
        <w:t xml:space="preserve"> Регистрация </w:t>
      </w:r>
      <w:r w:rsidR="002720AB">
        <w:rPr>
          <w:rFonts w:ascii="Times New Roman" w:hAnsi="Times New Roman" w:cs="Times New Roman"/>
          <w:sz w:val="28"/>
          <w:szCs w:val="28"/>
        </w:rPr>
        <w:t>ликвидации</w:t>
      </w:r>
      <w:r w:rsidR="005A4703" w:rsidRPr="005A4703">
        <w:rPr>
          <w:rFonts w:ascii="Times New Roman" w:hAnsi="Times New Roman" w:cs="Times New Roman"/>
          <w:sz w:val="28"/>
          <w:szCs w:val="28"/>
        </w:rPr>
        <w:t xml:space="preserve"> деятельности при банкротстве юридических лиц</w:t>
      </w:r>
    </w:p>
    <w:p w:rsidR="00035374" w:rsidRPr="005A4703" w:rsidRDefault="00035374" w:rsidP="00035374">
      <w:pPr>
        <w:pStyle w:val="tkZagolovok5"/>
        <w:spacing w:after="0" w:line="240" w:lineRule="auto"/>
        <w:jc w:val="center"/>
        <w:rPr>
          <w:rFonts w:ascii="Times New Roman" w:hAnsi="Times New Roman" w:cs="Times New Roman"/>
          <w:sz w:val="28"/>
          <w:szCs w:val="28"/>
        </w:rPr>
      </w:pPr>
    </w:p>
    <w:p w:rsidR="005A4703" w:rsidRPr="005A4703" w:rsidRDefault="00035374"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4</w:t>
      </w:r>
      <w:r w:rsidR="005A4703" w:rsidRPr="005A4703">
        <w:rPr>
          <w:rFonts w:ascii="Times New Roman" w:hAnsi="Times New Roman" w:cs="Times New Roman"/>
          <w:sz w:val="28"/>
          <w:szCs w:val="28"/>
        </w:rPr>
        <w:t xml:space="preserve">. При банкротстве в судебном порядке вступивший в законную силу судебный акт об окончании процесса банкротства должника является основанием для издания регистрирующим органом приказа о регистрации </w:t>
      </w:r>
      <w:r w:rsidR="008D134C" w:rsidRPr="008D134C">
        <w:rPr>
          <w:rFonts w:ascii="Times New Roman" w:hAnsi="Times New Roman" w:cs="Times New Roman"/>
          <w:sz w:val="28"/>
          <w:szCs w:val="28"/>
        </w:rPr>
        <w:t>ликвидации</w:t>
      </w:r>
      <w:r w:rsidR="005A4703" w:rsidRPr="005A4703">
        <w:rPr>
          <w:rFonts w:ascii="Times New Roman" w:hAnsi="Times New Roman" w:cs="Times New Roman"/>
          <w:sz w:val="28"/>
          <w:szCs w:val="28"/>
        </w:rPr>
        <w:t xml:space="preserve"> деятельности юридического лица.</w:t>
      </w:r>
    </w:p>
    <w:p w:rsidR="005A4703" w:rsidRPr="005A4703" w:rsidRDefault="00035374"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5</w:t>
      </w:r>
      <w:r w:rsidR="005A4703" w:rsidRPr="005A4703">
        <w:rPr>
          <w:rFonts w:ascii="Times New Roman" w:hAnsi="Times New Roman" w:cs="Times New Roman"/>
          <w:sz w:val="28"/>
          <w:szCs w:val="28"/>
        </w:rPr>
        <w:t xml:space="preserve">. При внесудебном порядке банкротства письмо уполномоченного органа по делам банкротства о завершении процесса банкротства юридического лица, скрепленное печатью указанного государственного органа, является основанием для издания регистрирующим органом приказа о регистрации </w:t>
      </w:r>
      <w:r w:rsidR="00086818" w:rsidRPr="00086818">
        <w:rPr>
          <w:rFonts w:ascii="Times New Roman" w:hAnsi="Times New Roman" w:cs="Times New Roman"/>
          <w:sz w:val="28"/>
          <w:szCs w:val="28"/>
        </w:rPr>
        <w:t>ликвидации</w:t>
      </w:r>
      <w:r w:rsidR="005A4703" w:rsidRPr="005A4703">
        <w:rPr>
          <w:rFonts w:ascii="Times New Roman" w:hAnsi="Times New Roman" w:cs="Times New Roman"/>
          <w:sz w:val="28"/>
          <w:szCs w:val="28"/>
        </w:rPr>
        <w:t xml:space="preserve"> деятельности юридического лица.</w:t>
      </w:r>
    </w:p>
    <w:p w:rsidR="005A4703" w:rsidRDefault="00035374" w:rsidP="00035374">
      <w:pPr>
        <w:pStyle w:val="tkZagolovok5"/>
        <w:spacing w:after="0" w:line="240" w:lineRule="auto"/>
        <w:ind w:left="708" w:firstLine="708"/>
        <w:rPr>
          <w:rFonts w:ascii="Times New Roman" w:hAnsi="Times New Roman" w:cs="Times New Roman"/>
          <w:sz w:val="28"/>
          <w:szCs w:val="28"/>
        </w:rPr>
      </w:pPr>
      <w:bookmarkStart w:id="2" w:name="st_14"/>
      <w:bookmarkEnd w:id="2"/>
      <w:r>
        <w:rPr>
          <w:rFonts w:ascii="Times New Roman" w:hAnsi="Times New Roman" w:cs="Times New Roman"/>
          <w:sz w:val="28"/>
          <w:szCs w:val="28"/>
        </w:rPr>
        <w:t>9.</w:t>
      </w:r>
      <w:r w:rsidR="005A4703" w:rsidRPr="005A4703">
        <w:rPr>
          <w:rFonts w:ascii="Times New Roman" w:hAnsi="Times New Roman" w:cs="Times New Roman"/>
          <w:sz w:val="28"/>
          <w:szCs w:val="28"/>
        </w:rPr>
        <w:t xml:space="preserve"> Принудительная ликвидация юридических лиц</w:t>
      </w:r>
    </w:p>
    <w:p w:rsidR="00035374" w:rsidRPr="005A4703" w:rsidRDefault="00035374" w:rsidP="00035374">
      <w:pPr>
        <w:pStyle w:val="tkZagolovok5"/>
        <w:spacing w:after="0" w:line="240" w:lineRule="auto"/>
        <w:jc w:val="center"/>
        <w:rPr>
          <w:rFonts w:ascii="Times New Roman" w:hAnsi="Times New Roman" w:cs="Times New Roman"/>
          <w:sz w:val="28"/>
          <w:szCs w:val="28"/>
        </w:rPr>
      </w:pPr>
    </w:p>
    <w:p w:rsidR="005A4703" w:rsidRPr="005A4703" w:rsidRDefault="00195CD5" w:rsidP="005A4703">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6</w:t>
      </w:r>
      <w:r>
        <w:rPr>
          <w:rFonts w:ascii="Times New Roman" w:hAnsi="Times New Roman" w:cs="Times New Roman"/>
          <w:sz w:val="28"/>
          <w:szCs w:val="28"/>
        </w:rPr>
        <w:t xml:space="preserve">. </w:t>
      </w:r>
      <w:r w:rsidR="005A4703" w:rsidRPr="005A4703">
        <w:rPr>
          <w:rFonts w:ascii="Times New Roman" w:hAnsi="Times New Roman" w:cs="Times New Roman"/>
          <w:sz w:val="28"/>
          <w:szCs w:val="28"/>
        </w:rPr>
        <w:t>Налоговый орган вправе обратиться в суд с заявлением о принудительной ликвидации юридического лица в случае непредоставления им отчетов в налоговый орган в течение одного года.</w:t>
      </w:r>
    </w:p>
    <w:p w:rsidR="005A4703" w:rsidRPr="005A4703" w:rsidRDefault="005A4703" w:rsidP="005A4703">
      <w:pPr>
        <w:pStyle w:val="tkTekst"/>
        <w:spacing w:after="0" w:line="240" w:lineRule="auto"/>
        <w:rPr>
          <w:rFonts w:ascii="Times New Roman" w:hAnsi="Times New Roman" w:cs="Times New Roman"/>
          <w:sz w:val="28"/>
          <w:szCs w:val="28"/>
        </w:rPr>
      </w:pPr>
      <w:r w:rsidRPr="005A4703">
        <w:rPr>
          <w:rFonts w:ascii="Times New Roman" w:hAnsi="Times New Roman" w:cs="Times New Roman"/>
          <w:sz w:val="28"/>
          <w:szCs w:val="28"/>
        </w:rPr>
        <w:t xml:space="preserve">Решение суда о принудительной ликвидации юридического лица, вступившее в установленном порядке в законную силу, является основанием </w:t>
      </w:r>
      <w:r w:rsidRPr="005A4703">
        <w:rPr>
          <w:rFonts w:ascii="Times New Roman" w:hAnsi="Times New Roman" w:cs="Times New Roman"/>
          <w:sz w:val="28"/>
          <w:szCs w:val="28"/>
        </w:rPr>
        <w:lastRenderedPageBreak/>
        <w:t xml:space="preserve">для издания регистрирующим органом приказа о регистрации </w:t>
      </w:r>
      <w:r w:rsidR="009854DC" w:rsidRPr="009854DC">
        <w:rPr>
          <w:rFonts w:ascii="Times New Roman" w:hAnsi="Times New Roman" w:cs="Times New Roman"/>
          <w:sz w:val="28"/>
          <w:szCs w:val="28"/>
        </w:rPr>
        <w:t>ликвидации</w:t>
      </w:r>
      <w:r w:rsidRPr="005A4703">
        <w:rPr>
          <w:rFonts w:ascii="Times New Roman" w:hAnsi="Times New Roman" w:cs="Times New Roman"/>
          <w:sz w:val="28"/>
          <w:szCs w:val="28"/>
        </w:rPr>
        <w:t xml:space="preserve"> деятельности.</w:t>
      </w:r>
    </w:p>
    <w:p w:rsidR="00195CD5" w:rsidRDefault="00195CD5" w:rsidP="00195CD5">
      <w:pPr>
        <w:pStyle w:val="tkZagolovok5"/>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r w:rsidRPr="00195CD5">
        <w:rPr>
          <w:rFonts w:ascii="Times New Roman" w:hAnsi="Times New Roman" w:cs="Times New Roman"/>
          <w:sz w:val="28"/>
          <w:szCs w:val="28"/>
        </w:rPr>
        <w:t xml:space="preserve"> Государственная регистрация филиала (представительства)</w:t>
      </w:r>
    </w:p>
    <w:p w:rsidR="00195CD5" w:rsidRPr="00195CD5" w:rsidRDefault="00195CD5" w:rsidP="00195CD5">
      <w:pPr>
        <w:pStyle w:val="tkZagolovok5"/>
        <w:spacing w:after="0" w:line="240" w:lineRule="auto"/>
        <w:jc w:val="center"/>
        <w:rPr>
          <w:rFonts w:ascii="Times New Roman" w:hAnsi="Times New Roman" w:cs="Times New Roman"/>
          <w:sz w:val="28"/>
          <w:szCs w:val="28"/>
        </w:rPr>
      </w:pPr>
    </w:p>
    <w:p w:rsidR="00195CD5" w:rsidRPr="00195CD5" w:rsidRDefault="00195CD5"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7</w:t>
      </w:r>
      <w:r w:rsidRPr="00195CD5">
        <w:rPr>
          <w:rFonts w:ascii="Times New Roman" w:hAnsi="Times New Roman" w:cs="Times New Roman"/>
          <w:sz w:val="28"/>
          <w:szCs w:val="28"/>
        </w:rPr>
        <w:t>. При государственной регистрации филиала (представительства) заявитель представляет в регистрирующий орган: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регистрационное заявление по форме, утвержденной Кабинетом Министров;</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решение органа юридического лица о создании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 иные документы, предусмотренные настоящим </w:t>
      </w:r>
      <w:r w:rsidR="002671FB">
        <w:rPr>
          <w:rFonts w:ascii="Times New Roman" w:hAnsi="Times New Roman" w:cs="Times New Roman"/>
          <w:sz w:val="28"/>
          <w:szCs w:val="28"/>
        </w:rPr>
        <w:t>Положением</w:t>
      </w:r>
      <w:r w:rsidRPr="00195CD5">
        <w:rPr>
          <w:rFonts w:ascii="Times New Roman" w:hAnsi="Times New Roman" w:cs="Times New Roman"/>
          <w:sz w:val="28"/>
          <w:szCs w:val="28"/>
        </w:rPr>
        <w:t>.</w:t>
      </w:r>
    </w:p>
    <w:p w:rsidR="00195CD5" w:rsidRPr="00195CD5" w:rsidRDefault="00E95774"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8</w:t>
      </w:r>
      <w:r w:rsidR="00195CD5" w:rsidRPr="00195CD5">
        <w:rPr>
          <w:rFonts w:ascii="Times New Roman" w:hAnsi="Times New Roman" w:cs="Times New Roman"/>
          <w:sz w:val="28"/>
          <w:szCs w:val="28"/>
        </w:rPr>
        <w:t>. Решение о создании филиала (представительства) должно содержать:</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фирменное наименование филиала (представительства) на государственном и официальном языках;</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местонахождение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решение органа юридического лица о назначении руководителя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полное фирменное наименование, юридический адрес, регистрационные данные юридического лица, создающего филиал (представительство).</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В решении о создании филиала (представительства) подтверждается, что указанные в нем сведения, а также сведения, содержащиеся в представленных для государственной регистрации документах, достоверны и в установленных</w:t>
      </w:r>
      <w:r w:rsidR="004D2BE4">
        <w:rPr>
          <w:rFonts w:ascii="Times New Roman" w:hAnsi="Times New Roman" w:cs="Times New Roman"/>
          <w:sz w:val="28"/>
          <w:szCs w:val="28"/>
        </w:rPr>
        <w:t xml:space="preserve"> законодательством</w:t>
      </w:r>
      <w:r w:rsidRPr="00195CD5">
        <w:rPr>
          <w:rFonts w:ascii="Times New Roman" w:hAnsi="Times New Roman" w:cs="Times New Roman"/>
          <w:sz w:val="28"/>
          <w:szCs w:val="28"/>
        </w:rPr>
        <w:t xml:space="preserve"> случаях вопросы создания филиала (представительства) согласованы с соответствующими государственными органами и (или) органами местного самоуправления.</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Решение о создании филиала (представительства) подписывается органом юридического лица и в случае наличия скрепляется печатью юридического лица.</w:t>
      </w:r>
    </w:p>
    <w:p w:rsidR="00195CD5" w:rsidRPr="00195CD5" w:rsidRDefault="00195CD5"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7</w:t>
      </w:r>
      <w:r w:rsidR="00311AFA">
        <w:rPr>
          <w:rFonts w:ascii="Times New Roman" w:hAnsi="Times New Roman" w:cs="Times New Roman"/>
          <w:sz w:val="28"/>
          <w:szCs w:val="28"/>
        </w:rPr>
        <w:t>9</w:t>
      </w:r>
      <w:r w:rsidRPr="00195CD5">
        <w:rPr>
          <w:rFonts w:ascii="Times New Roman" w:hAnsi="Times New Roman" w:cs="Times New Roman"/>
          <w:sz w:val="28"/>
          <w:szCs w:val="28"/>
        </w:rPr>
        <w:t xml:space="preserve">. При государственной регистрации филиала (представительства) финансово-кредитных учреждений, иностранных или международных организаций заявитель, дополнительно к документам, указанным в </w:t>
      </w:r>
      <w:r>
        <w:rPr>
          <w:rFonts w:ascii="Times New Roman" w:hAnsi="Times New Roman" w:cs="Times New Roman"/>
          <w:sz w:val="28"/>
          <w:szCs w:val="28"/>
        </w:rPr>
        <w:t>пункте 74 настоящего Положения</w:t>
      </w:r>
      <w:r w:rsidRPr="00195CD5">
        <w:rPr>
          <w:rFonts w:ascii="Times New Roman" w:hAnsi="Times New Roman" w:cs="Times New Roman"/>
          <w:sz w:val="28"/>
          <w:szCs w:val="28"/>
        </w:rPr>
        <w:t xml:space="preserve"> представляет в регистрирующий орган: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утвержденное положение о филиале (представительстве) в двух экземплярах;</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копии учредительных документов финансово-кредитного учреждения, иностранной или международной организации, принявших решение о создании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При государственной регистрации филиала (представительства) политических партий заявитель, дополнительно к документам, указанным </w:t>
      </w:r>
      <w:r w:rsidR="00E95774" w:rsidRPr="00E95774">
        <w:rPr>
          <w:rFonts w:ascii="Times New Roman" w:hAnsi="Times New Roman" w:cs="Times New Roman"/>
          <w:sz w:val="28"/>
          <w:szCs w:val="28"/>
        </w:rPr>
        <w:t>в пункте 7</w:t>
      </w:r>
      <w:r w:rsidR="00311AFA">
        <w:rPr>
          <w:rFonts w:ascii="Times New Roman" w:hAnsi="Times New Roman" w:cs="Times New Roman"/>
          <w:sz w:val="28"/>
          <w:szCs w:val="28"/>
        </w:rPr>
        <w:t>8</w:t>
      </w:r>
      <w:r w:rsidR="00E95774" w:rsidRPr="00E95774">
        <w:rPr>
          <w:rFonts w:ascii="Times New Roman" w:hAnsi="Times New Roman" w:cs="Times New Roman"/>
          <w:sz w:val="28"/>
          <w:szCs w:val="28"/>
        </w:rPr>
        <w:t xml:space="preserve"> настоящего Положения</w:t>
      </w:r>
      <w:r w:rsidRPr="00195CD5">
        <w:rPr>
          <w:rFonts w:ascii="Times New Roman" w:hAnsi="Times New Roman" w:cs="Times New Roman"/>
          <w:sz w:val="28"/>
          <w:szCs w:val="28"/>
        </w:rPr>
        <w:t xml:space="preserve">, представляет в регистрирующий орган список членов политической партии, состоящих в соответствующем филиале (представительстве) политической партии с указанием фамилии, имени, </w:t>
      </w:r>
      <w:r w:rsidRPr="00195CD5">
        <w:rPr>
          <w:rFonts w:ascii="Times New Roman" w:hAnsi="Times New Roman" w:cs="Times New Roman"/>
          <w:sz w:val="28"/>
          <w:szCs w:val="28"/>
        </w:rPr>
        <w:lastRenderedPageBreak/>
        <w:t>отчества, года рождения, адреса и даты приема в члены политической партии.</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80</w:t>
      </w:r>
      <w:r w:rsidR="00195CD5" w:rsidRPr="00195CD5">
        <w:rPr>
          <w:rFonts w:ascii="Times New Roman" w:hAnsi="Times New Roman" w:cs="Times New Roman"/>
          <w:sz w:val="28"/>
          <w:szCs w:val="28"/>
        </w:rPr>
        <w:t>. С момента принятия заявления регистрирующий орган в установленные сроки обязан: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проверить наличие перечня и отсутствие неточностей либо несоответствия в информации, содержащейся в документах, необходимых для государственной регистрации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проверить содержание представленных документов на соответствие законодательству Кыргызской Республики (для филиалов (представительств) финансово-кредитных учреждений,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издать соответствующий приказ и известить налоговые органы, органы статистики и Социального фонда, внести в государственный реестр сведения о государственной регистрации;</w:t>
      </w:r>
    </w:p>
    <w:p w:rsid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выдать свидетельство о государственной регистрации с указанием полного фирменного наименования на государственном и официальном языках, регистрационного номера, ИНН, кода ОКПО, даты государственной регистрации и местонахождения филиала (представительства), полного фирменного наименования и местонахождения юридического лица, создавшего филиал (представительство);</w:t>
      </w:r>
    </w:p>
    <w:p w:rsidR="0093567D" w:rsidRPr="00195CD5" w:rsidRDefault="0093567D"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93567D">
        <w:rPr>
          <w:rFonts w:ascii="Times New Roman" w:hAnsi="Times New Roman" w:cs="Times New Roman"/>
          <w:sz w:val="28"/>
          <w:szCs w:val="28"/>
        </w:rPr>
        <w:t>направить на электронный адрес, указанный в регистрационном заявлении, а также в электронном формате свидетельство о государственной регистрации с указанием полного фирменного наименования на государственном и официальном языках, регистрационного номера, ИНН, кода ОКПО, даты государственной регистрации и местонахождения филиала (представительства), полного наименования и местонахождения юридического лица, создавшего филиал (представительство);</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выдать по одному экземпляру учредительных документов (для филиалов (представительств) финансово-кредитных учреждений,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оформить регистрационное дело филиала (представительства), содержащее по одному экземпляру предоставленных регистрационных документов, и передать его в архив регистрирующего органа.</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81</w:t>
      </w:r>
      <w:r w:rsidR="00195CD5" w:rsidRPr="00195CD5">
        <w:rPr>
          <w:rFonts w:ascii="Times New Roman" w:hAnsi="Times New Roman" w:cs="Times New Roman"/>
          <w:sz w:val="28"/>
          <w:szCs w:val="28"/>
        </w:rPr>
        <w:t>. Датой государственной регистрации филиала (представительства) признается дата издания регистрирующим органом соответствующего приказа.</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82</w:t>
      </w:r>
      <w:r w:rsidR="00195CD5" w:rsidRPr="00195CD5">
        <w:rPr>
          <w:rFonts w:ascii="Times New Roman" w:hAnsi="Times New Roman" w:cs="Times New Roman"/>
          <w:sz w:val="28"/>
          <w:szCs w:val="28"/>
        </w:rPr>
        <w:t>. После государственной регистрации положения филиалов (представительств) финансово-кредитных учреждений, иностранных или международных организаций скрепляются печатью и штампом регистрирующего органа.</w:t>
      </w:r>
    </w:p>
    <w:p w:rsidR="00195CD5" w:rsidRDefault="00E95774" w:rsidP="00E95774">
      <w:pPr>
        <w:pStyle w:val="tkZagolovok5"/>
        <w:spacing w:after="0" w:line="240" w:lineRule="auto"/>
        <w:jc w:val="center"/>
        <w:rPr>
          <w:rFonts w:ascii="Times New Roman" w:hAnsi="Times New Roman" w:cs="Times New Roman"/>
          <w:sz w:val="28"/>
          <w:szCs w:val="28"/>
        </w:rPr>
      </w:pPr>
      <w:bookmarkStart w:id="3" w:name="st_16"/>
      <w:bookmarkEnd w:id="3"/>
      <w:r>
        <w:rPr>
          <w:rFonts w:ascii="Times New Roman" w:hAnsi="Times New Roman" w:cs="Times New Roman"/>
          <w:sz w:val="28"/>
          <w:szCs w:val="28"/>
        </w:rPr>
        <w:t>10.</w:t>
      </w:r>
      <w:r w:rsidR="00195CD5" w:rsidRPr="00195CD5">
        <w:rPr>
          <w:rFonts w:ascii="Times New Roman" w:hAnsi="Times New Roman" w:cs="Times New Roman"/>
          <w:sz w:val="28"/>
          <w:szCs w:val="28"/>
        </w:rPr>
        <w:t xml:space="preserve"> Государственная перерегистрация филиала (представительства)</w:t>
      </w:r>
    </w:p>
    <w:p w:rsidR="00E95774" w:rsidRPr="00195CD5" w:rsidRDefault="00E95774" w:rsidP="00E95774">
      <w:pPr>
        <w:pStyle w:val="tkZagolovok5"/>
        <w:spacing w:after="0" w:line="240" w:lineRule="auto"/>
        <w:jc w:val="center"/>
        <w:rPr>
          <w:rFonts w:ascii="Times New Roman" w:hAnsi="Times New Roman" w:cs="Times New Roman"/>
          <w:sz w:val="28"/>
          <w:szCs w:val="28"/>
        </w:rPr>
      </w:pP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83</w:t>
      </w:r>
      <w:r w:rsidR="00195CD5" w:rsidRPr="00195CD5">
        <w:rPr>
          <w:rFonts w:ascii="Times New Roman" w:hAnsi="Times New Roman" w:cs="Times New Roman"/>
          <w:sz w:val="28"/>
          <w:szCs w:val="28"/>
        </w:rPr>
        <w:t>. Основаниями для государственной перерегистрации филиала (представительства) являются:</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изменение фирменного наименования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изменение фирменного наименования юридического лица, создавшего филиал (представительство);</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изменение местонахождения филиала (представительства) (из одной области в другую либо из области в город Бишкек (Ош) и наоборот), кроме филиалов (представительств), которые независимо от места нахождения подлежат регистрации в регистрирующем органе;</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внесение изменений и дополнений в положение, утверждение положения в новой редакции (для филиалов (представительств) финансово-кредитных учреждений,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принятие решения органом юридического лица, создавшего филиал (представительство), или судом о перерегистрации филиала (представительства).</w:t>
      </w:r>
    </w:p>
    <w:p w:rsidR="00195CD5" w:rsidRPr="00195CD5" w:rsidRDefault="00E95774"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4</w:t>
      </w:r>
      <w:r w:rsidR="00195CD5" w:rsidRPr="00195CD5">
        <w:rPr>
          <w:rFonts w:ascii="Times New Roman" w:hAnsi="Times New Roman" w:cs="Times New Roman"/>
          <w:sz w:val="28"/>
          <w:szCs w:val="28"/>
        </w:rPr>
        <w:t>. Филиал (представительство), при наличии хотя бы одного из перечисленных в части 1 настоящей статьи оснований, обязан в течение 30 календарных дней с момента принятия соответствующего решения подать пакет необходимых документов в регистрирующий орган для прохождения процедуры государственной перерегистрации.</w:t>
      </w:r>
    </w:p>
    <w:p w:rsidR="00195CD5" w:rsidRPr="00195CD5" w:rsidRDefault="00E95774"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5</w:t>
      </w:r>
      <w:r w:rsidR="00195CD5" w:rsidRPr="00195CD5">
        <w:rPr>
          <w:rFonts w:ascii="Times New Roman" w:hAnsi="Times New Roman" w:cs="Times New Roman"/>
          <w:sz w:val="28"/>
          <w:szCs w:val="28"/>
        </w:rPr>
        <w:t>. При государственной перерегистрации филиала (представительства) заявитель представляет в регистрирующий орган: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регистрационное заявление по форме, утвержденной Кабинетом Министров;</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решение органа юридического лица о государственной перерегистрации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свидетельство о государственной регистрации (перерегистрации)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 случае если в свидетельстве о государственной регистрации (перерегистрации) не указан ИНН - копию регистрационной карточки налогоплательщика или в случае ее утери (порчи) - справку налогового органа, в которой указан ИНН перерегистрируемого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 иные документы, определенные настоящим </w:t>
      </w:r>
      <w:r w:rsidR="00E95774">
        <w:rPr>
          <w:rFonts w:ascii="Times New Roman" w:hAnsi="Times New Roman" w:cs="Times New Roman"/>
          <w:sz w:val="28"/>
          <w:szCs w:val="28"/>
        </w:rPr>
        <w:t>Положением</w:t>
      </w:r>
      <w:r w:rsidRPr="00195CD5">
        <w:rPr>
          <w:rFonts w:ascii="Times New Roman" w:hAnsi="Times New Roman" w:cs="Times New Roman"/>
          <w:sz w:val="28"/>
          <w:szCs w:val="28"/>
        </w:rPr>
        <w:t>.</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Филиалы (представительства) финансово-кредитных учреждений, иностранных или международных организаций дополнительно представляют в регистрирующий орган: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прежнее положение;</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положение в двух экземплярах в новой редакции либо с внесенными изменениями и дополнениями.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При государственной перерегистрации филиала (представительства) политических партий заявитель, дополнительно к документам, указанным в настоящей части, представляет в регистрирующий орган список членов политической партии, состоящих в соответствующем филиале (представительстве) политической партии с указанием фамилии, имени, </w:t>
      </w:r>
      <w:r w:rsidRPr="00195CD5">
        <w:rPr>
          <w:rFonts w:ascii="Times New Roman" w:hAnsi="Times New Roman" w:cs="Times New Roman"/>
          <w:sz w:val="28"/>
          <w:szCs w:val="28"/>
        </w:rPr>
        <w:lastRenderedPageBreak/>
        <w:t>отчества, года рождения, адреса и даты приема в члены политической партии.</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6</w:t>
      </w:r>
      <w:r w:rsidR="00195CD5" w:rsidRPr="00195CD5">
        <w:rPr>
          <w:rFonts w:ascii="Times New Roman" w:hAnsi="Times New Roman" w:cs="Times New Roman"/>
          <w:sz w:val="28"/>
          <w:szCs w:val="28"/>
        </w:rPr>
        <w:t>. Решение о государственной перерегистрации филиала (представительства) должно содержать информацию об изменениях и дополнениях сведений, содержащихся в государственном реестре.</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В решении о государственной перерегистрации филиала (представительства) подтверждается, что указанные в нем сведения, а также сведения, содержащиеся в представленных для государственной перерегистрации документах, достоверны и в установленных </w:t>
      </w:r>
      <w:r w:rsidR="002A0FCE">
        <w:rPr>
          <w:rFonts w:ascii="Times New Roman" w:hAnsi="Times New Roman" w:cs="Times New Roman"/>
          <w:sz w:val="28"/>
          <w:szCs w:val="28"/>
        </w:rPr>
        <w:t xml:space="preserve">законодательством </w:t>
      </w:r>
      <w:r w:rsidRPr="00195CD5">
        <w:rPr>
          <w:rFonts w:ascii="Times New Roman" w:hAnsi="Times New Roman" w:cs="Times New Roman"/>
          <w:sz w:val="28"/>
          <w:szCs w:val="28"/>
        </w:rPr>
        <w:t>случаях вопросы перерегистрации филиала (представительства) согласованы с соответствующими государственными органами и (или) органами местного самоуправления.</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7</w:t>
      </w:r>
      <w:r w:rsidR="00195CD5" w:rsidRPr="00195CD5">
        <w:rPr>
          <w:rFonts w:ascii="Times New Roman" w:hAnsi="Times New Roman" w:cs="Times New Roman"/>
          <w:sz w:val="28"/>
          <w:szCs w:val="28"/>
        </w:rPr>
        <w:t>. С момента принятия заявления регистрирующий орган в установленные сроки обязан: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проверить наличие перечня и отсутствие неточностей либо несоответствия в информации, содержащейся в документах, необходимых для государственной перерегистрации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проверить содержание представленных документов на соответствие законодательству Кыргызской Республики (для филиалов (представительств)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издать соответствующий приказ и известить налоговые органы, органы статистики и Социального фонда, внести в государственный реестр сведения о государственной перерегистрации;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выдать свидетельство о государственной перерегистрации с указанием полного фирменного наименования на государственном и официальном языках, регистрационного номера, ИНН, кода ОКПО, даты государственной перерегистрации, даты первичной государственной регистрации и местонахождения филиала (представительства), полного фирменного наименования и местонахождения юридического лица, создавшего филиал (представительство);</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выдать по одному экземпляру учредительных документов (для филиалов (представительств) финансово-кредитных учреждений,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оформить регистрационное дело филиала (представительства), содержащее по одному экземпляру представленных регистрационных документов, и передать его в архив регистрирующего органа.</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8</w:t>
      </w:r>
      <w:r w:rsidR="00195CD5" w:rsidRPr="00195CD5">
        <w:rPr>
          <w:rFonts w:ascii="Times New Roman" w:hAnsi="Times New Roman" w:cs="Times New Roman"/>
          <w:sz w:val="28"/>
          <w:szCs w:val="28"/>
        </w:rPr>
        <w:t>. Датой государственной перерегистрации филиала (представительства) признается дата издания регистрирующим органом соответствующего приказа.</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8</w:t>
      </w:r>
      <w:r w:rsidR="00311AFA">
        <w:rPr>
          <w:rFonts w:ascii="Times New Roman" w:hAnsi="Times New Roman" w:cs="Times New Roman"/>
          <w:sz w:val="28"/>
          <w:szCs w:val="28"/>
        </w:rPr>
        <w:t>9</w:t>
      </w:r>
      <w:r w:rsidR="00195CD5" w:rsidRPr="00195CD5">
        <w:rPr>
          <w:rFonts w:ascii="Times New Roman" w:hAnsi="Times New Roman" w:cs="Times New Roman"/>
          <w:sz w:val="28"/>
          <w:szCs w:val="28"/>
        </w:rPr>
        <w:t>. После государственной перерегистрации положения филиалов (представительств) финансово-кредитных учреждений, иностранных или международных организаций скрепляются печатью и штампом регистрирующего органа.</w:t>
      </w:r>
    </w:p>
    <w:p w:rsidR="00195CD5" w:rsidRPr="00195CD5" w:rsidRDefault="00AB5ECF" w:rsidP="00AB5ECF">
      <w:pPr>
        <w:pStyle w:val="tkZagolovok5"/>
        <w:spacing w:after="0" w:line="240" w:lineRule="auto"/>
        <w:jc w:val="center"/>
        <w:rPr>
          <w:rFonts w:ascii="Times New Roman" w:hAnsi="Times New Roman" w:cs="Times New Roman"/>
          <w:sz w:val="28"/>
          <w:szCs w:val="28"/>
        </w:rPr>
      </w:pPr>
      <w:bookmarkStart w:id="4" w:name="st_17"/>
      <w:bookmarkEnd w:id="4"/>
      <w:r>
        <w:rPr>
          <w:rFonts w:ascii="Times New Roman" w:hAnsi="Times New Roman" w:cs="Times New Roman"/>
          <w:sz w:val="28"/>
          <w:szCs w:val="28"/>
        </w:rPr>
        <w:lastRenderedPageBreak/>
        <w:t>11.</w:t>
      </w:r>
      <w:r w:rsidR="00195CD5" w:rsidRPr="00195CD5">
        <w:rPr>
          <w:rFonts w:ascii="Times New Roman" w:hAnsi="Times New Roman" w:cs="Times New Roman"/>
          <w:sz w:val="28"/>
          <w:szCs w:val="28"/>
        </w:rPr>
        <w:t xml:space="preserve"> Регистрация </w:t>
      </w:r>
      <w:r w:rsidR="002720AB">
        <w:rPr>
          <w:rFonts w:ascii="Times New Roman" w:hAnsi="Times New Roman" w:cs="Times New Roman"/>
          <w:sz w:val="28"/>
          <w:szCs w:val="28"/>
        </w:rPr>
        <w:t>ликвидации</w:t>
      </w:r>
      <w:r w:rsidR="00195CD5" w:rsidRPr="00195CD5">
        <w:rPr>
          <w:rFonts w:ascii="Times New Roman" w:hAnsi="Times New Roman" w:cs="Times New Roman"/>
          <w:sz w:val="28"/>
          <w:szCs w:val="28"/>
        </w:rPr>
        <w:t xml:space="preserve"> деятельности филиала (представительства)</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90</w:t>
      </w:r>
      <w:r w:rsidR="00195CD5" w:rsidRPr="00195CD5">
        <w:rPr>
          <w:rFonts w:ascii="Times New Roman" w:hAnsi="Times New Roman" w:cs="Times New Roman"/>
          <w:sz w:val="28"/>
          <w:szCs w:val="28"/>
        </w:rPr>
        <w:t xml:space="preserve">. При регистрации </w:t>
      </w:r>
      <w:r w:rsidR="00925AC1">
        <w:rPr>
          <w:rFonts w:ascii="Times New Roman" w:hAnsi="Times New Roman" w:cs="Times New Roman"/>
          <w:sz w:val="28"/>
          <w:szCs w:val="28"/>
        </w:rPr>
        <w:t>ликвидации</w:t>
      </w:r>
      <w:r w:rsidR="00195CD5" w:rsidRPr="00195CD5">
        <w:rPr>
          <w:rFonts w:ascii="Times New Roman" w:hAnsi="Times New Roman" w:cs="Times New Roman"/>
          <w:sz w:val="28"/>
          <w:szCs w:val="28"/>
        </w:rPr>
        <w:t xml:space="preserve"> деятельности филиала (представительства) заявитель представляет в регистрирующий орган: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регистрационное заявление по форме, утвержденной Кабинетом Министров;</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решение органа юридического лица либо суда о ликвидации филиала (представительства);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свидетельство о государственной регистрации (перерегистрации);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положение (для филиалов (представительств) финансово-кредитных учреждений, иностранных или международных организаций);</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документ (информация), подтверждающий уплату регистрационного сбора;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справку органа внутренних дел о сдаче печати и (или) штампа (в случае их наличия).</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В случае отсутствия печати и (или) штампа филиала (представительства) в регистрирующий орган представляется гарантийное письмо ликвидируемого филиала (представительства) об их отсутствии за подписью руководителя филиала (представительства) либо юридического лица.</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91</w:t>
      </w:r>
      <w:r w:rsidR="00195CD5" w:rsidRPr="00195CD5">
        <w:rPr>
          <w:rFonts w:ascii="Times New Roman" w:hAnsi="Times New Roman" w:cs="Times New Roman"/>
          <w:sz w:val="28"/>
          <w:szCs w:val="28"/>
        </w:rPr>
        <w:t>. С момента принятия заявления регистрирующий орган в установленные сроки обязан:</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проверить наличие перечня и отсутствие неточностей либо несоответствия в информации, содержащейся в документах, необходимых для регистрации</w:t>
      </w:r>
      <w:r w:rsidR="00BD3F92">
        <w:rPr>
          <w:rFonts w:ascii="Times New Roman" w:hAnsi="Times New Roman" w:cs="Times New Roman"/>
          <w:sz w:val="28"/>
          <w:szCs w:val="28"/>
        </w:rPr>
        <w:t xml:space="preserve"> ликвидации</w:t>
      </w:r>
      <w:r w:rsidRPr="00195CD5">
        <w:rPr>
          <w:rFonts w:ascii="Times New Roman" w:hAnsi="Times New Roman" w:cs="Times New Roman"/>
          <w:sz w:val="28"/>
          <w:szCs w:val="28"/>
        </w:rPr>
        <w:t xml:space="preserve"> деятельности;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запросить информацию из налогового органа об отсутствии задолженности по налогам и страховым взносам у филиала (представительства) иностранных или международных организаций посредством электронного взаимодействия или иным путем, определяемым Кабинетом Министров;</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 издать соответствующий приказ и известить налоговые органы, органы статистики и Социального фонда, внести в государственный реестр сведения о </w:t>
      </w:r>
      <w:r w:rsidR="00F00D0C" w:rsidRPr="00F00D0C">
        <w:rPr>
          <w:rFonts w:ascii="Times New Roman" w:hAnsi="Times New Roman" w:cs="Times New Roman"/>
          <w:sz w:val="28"/>
          <w:szCs w:val="28"/>
        </w:rPr>
        <w:t>ликвидации</w:t>
      </w:r>
      <w:r w:rsidRPr="00195CD5">
        <w:rPr>
          <w:rFonts w:ascii="Times New Roman" w:hAnsi="Times New Roman" w:cs="Times New Roman"/>
          <w:sz w:val="28"/>
          <w:szCs w:val="28"/>
        </w:rPr>
        <w:t xml:space="preserve"> деятельности;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выдать копию приказа о регистрации</w:t>
      </w:r>
      <w:r w:rsidR="00F00D0C" w:rsidRPr="00F00D0C">
        <w:t xml:space="preserve"> </w:t>
      </w:r>
      <w:r w:rsidR="00F00D0C" w:rsidRPr="00F00D0C">
        <w:rPr>
          <w:rFonts w:ascii="Times New Roman" w:hAnsi="Times New Roman" w:cs="Times New Roman"/>
          <w:sz w:val="28"/>
          <w:szCs w:val="28"/>
        </w:rPr>
        <w:t xml:space="preserve">ликвидации </w:t>
      </w:r>
      <w:r w:rsidRPr="00195CD5">
        <w:rPr>
          <w:rFonts w:ascii="Times New Roman" w:hAnsi="Times New Roman" w:cs="Times New Roman"/>
          <w:sz w:val="28"/>
          <w:szCs w:val="28"/>
        </w:rPr>
        <w:t>деятельности;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оформить регистрационное дело филиала (представительства), содержащее по одному экземпляру предоставленных регистрационных документов, и передать его в архив регистрирующего органа.</w:t>
      </w: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92</w:t>
      </w:r>
      <w:r w:rsidR="00195CD5" w:rsidRPr="00195CD5">
        <w:rPr>
          <w:rFonts w:ascii="Times New Roman" w:hAnsi="Times New Roman" w:cs="Times New Roman"/>
          <w:sz w:val="28"/>
          <w:szCs w:val="28"/>
        </w:rPr>
        <w:t xml:space="preserve">. Датой регистрации </w:t>
      </w:r>
      <w:r w:rsidR="00F00D0C">
        <w:rPr>
          <w:rFonts w:ascii="Times New Roman" w:hAnsi="Times New Roman" w:cs="Times New Roman"/>
          <w:sz w:val="28"/>
          <w:szCs w:val="28"/>
        </w:rPr>
        <w:t>ликвидации</w:t>
      </w:r>
      <w:r w:rsidR="00195CD5" w:rsidRPr="00195CD5">
        <w:rPr>
          <w:rFonts w:ascii="Times New Roman" w:hAnsi="Times New Roman" w:cs="Times New Roman"/>
          <w:sz w:val="28"/>
          <w:szCs w:val="28"/>
        </w:rPr>
        <w:t xml:space="preserve"> деятельности филиала (представительства) признается дата издания регистрирующим органом соответствующего приказа.</w:t>
      </w:r>
    </w:p>
    <w:p w:rsidR="00195CD5" w:rsidRDefault="00AB5ECF" w:rsidP="00AB5ECF">
      <w:pPr>
        <w:pStyle w:val="tkZagolovok5"/>
        <w:spacing w:after="0" w:line="240" w:lineRule="auto"/>
        <w:jc w:val="center"/>
        <w:rPr>
          <w:rFonts w:ascii="Times New Roman" w:hAnsi="Times New Roman" w:cs="Times New Roman"/>
          <w:sz w:val="28"/>
          <w:szCs w:val="28"/>
        </w:rPr>
      </w:pPr>
      <w:bookmarkStart w:id="5" w:name="st_18"/>
      <w:bookmarkEnd w:id="5"/>
      <w:r>
        <w:rPr>
          <w:rFonts w:ascii="Times New Roman" w:hAnsi="Times New Roman" w:cs="Times New Roman"/>
          <w:sz w:val="28"/>
          <w:szCs w:val="28"/>
        </w:rPr>
        <w:t>12</w:t>
      </w:r>
      <w:r w:rsidR="00195CD5" w:rsidRPr="00195CD5">
        <w:rPr>
          <w:rFonts w:ascii="Times New Roman" w:hAnsi="Times New Roman" w:cs="Times New Roman"/>
          <w:sz w:val="28"/>
          <w:szCs w:val="28"/>
        </w:rPr>
        <w:t>. Изменения и дополнения в сведения, содержащиеся в государственном реестре</w:t>
      </w:r>
    </w:p>
    <w:p w:rsidR="00AB5ECF" w:rsidRPr="00195CD5" w:rsidRDefault="00AB5ECF" w:rsidP="00AB5ECF">
      <w:pPr>
        <w:pStyle w:val="tkZagolovok5"/>
        <w:spacing w:after="0" w:line="240" w:lineRule="auto"/>
        <w:jc w:val="center"/>
        <w:rPr>
          <w:rFonts w:ascii="Times New Roman" w:hAnsi="Times New Roman" w:cs="Times New Roman"/>
          <w:sz w:val="28"/>
          <w:szCs w:val="28"/>
        </w:rPr>
      </w:pPr>
    </w:p>
    <w:p w:rsidR="00195CD5" w:rsidRPr="00195CD5" w:rsidRDefault="00311AFA"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93</w:t>
      </w:r>
      <w:r w:rsidR="00195CD5" w:rsidRPr="00195CD5">
        <w:rPr>
          <w:rFonts w:ascii="Times New Roman" w:hAnsi="Times New Roman" w:cs="Times New Roman"/>
          <w:sz w:val="28"/>
          <w:szCs w:val="28"/>
        </w:rPr>
        <w:t>. Юридическое лицо, филиал (представительство) обязаны в течение 30 календарных дней с момента принятия решения уведомить регистрирующий орган об изменении:</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руководителя;</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местонахождения (юридического адреса);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номера телефона, факса и электронного адреса;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паспортных данных или данных иного документа, удостоверяющего личность физического лица - учредителя (участника) хозяйственного товарищества и общества (кроме акционерных обществ), общественного фонда, учреждения, накопительного пенсионного фонда;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регистрационных данных юридического лица - учредителя (участника) хозяйственного товарищества и общества (кроме акционерных обществ), общественного фонда, учреждения, накопительного пенсионного фонда;</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паспортных данных или данных иного документа, удостоверяющего личность руководителя.</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4</w:t>
      </w:r>
      <w:r w:rsidR="00195CD5" w:rsidRPr="00195CD5">
        <w:rPr>
          <w:rFonts w:ascii="Times New Roman" w:hAnsi="Times New Roman" w:cs="Times New Roman"/>
          <w:sz w:val="28"/>
          <w:szCs w:val="28"/>
        </w:rPr>
        <w:t>. При изменении данных, не влекущих государственную перерегистрацию юридического лица, филиала (представительства), в регистрирующий орган представляется уведомление за подписью руководителя, скрепленной печатью юридического лица, филиала (представительства). В случае отсутствия печати подпись руководителя свидетельствуется нотариально.</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5</w:t>
      </w:r>
      <w:r w:rsidR="00195CD5" w:rsidRPr="00195CD5">
        <w:rPr>
          <w:rFonts w:ascii="Times New Roman" w:hAnsi="Times New Roman" w:cs="Times New Roman"/>
          <w:sz w:val="28"/>
          <w:szCs w:val="28"/>
        </w:rPr>
        <w:t>. В случае смены руководителя юридического лица, филиала (представительства) к уведомлению прилагаются решение об избрании (назначении) нового руководителя и копия его паспорта или иного документа, признаваемого в соответствии с законодательством Кыргызской Республики в качестве документа, удостоверяющего личность.</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Решение об избрании (назначении) нового руководителя должно быть скреплено печатью юридического лица, филиала (представительства). В случае отсутствия печати подписи лиц, подписавших решение, свидетельствуются нотариально.</w:t>
      </w:r>
    </w:p>
    <w:p w:rsidR="00195CD5" w:rsidRPr="00195CD5" w:rsidRDefault="00AB5ECF"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6</w:t>
      </w:r>
      <w:r w:rsidR="00195CD5" w:rsidRPr="00195CD5">
        <w:rPr>
          <w:rFonts w:ascii="Times New Roman" w:hAnsi="Times New Roman" w:cs="Times New Roman"/>
          <w:sz w:val="28"/>
          <w:szCs w:val="28"/>
        </w:rPr>
        <w:t>. В случае изменения местонахождения юридического лица, филиала (представительства) к уведомлению прилагается решение об изменении местонахождения юридического лица, филиала (представительства), скрепленное печатью юридического лица, филиала (представительства). В случае отсутствия печати подписи лиц, подписавших решение, свидетельствуются нотариально.</w:t>
      </w:r>
    </w:p>
    <w:p w:rsidR="00195CD5" w:rsidRPr="00195CD5" w:rsidRDefault="00195CD5" w:rsidP="00195CD5">
      <w:pPr>
        <w:pStyle w:val="tkTekst"/>
        <w:spacing w:after="0" w:line="240" w:lineRule="auto"/>
        <w:rPr>
          <w:rFonts w:ascii="Times New Roman" w:hAnsi="Times New Roman" w:cs="Times New Roman"/>
          <w:sz w:val="28"/>
          <w:szCs w:val="28"/>
        </w:rPr>
      </w:pPr>
      <w:r w:rsidRPr="00195CD5">
        <w:rPr>
          <w:rFonts w:ascii="Times New Roman" w:hAnsi="Times New Roman" w:cs="Times New Roman"/>
          <w:sz w:val="28"/>
          <w:szCs w:val="28"/>
        </w:rPr>
        <w:t xml:space="preserve">В случае изменения данных, указанных в абзацах пятом и шестом </w:t>
      </w:r>
      <w:r w:rsidR="00AB5ECF">
        <w:rPr>
          <w:rFonts w:ascii="Times New Roman" w:hAnsi="Times New Roman" w:cs="Times New Roman"/>
          <w:sz w:val="28"/>
          <w:szCs w:val="28"/>
        </w:rPr>
        <w:t>в пункте 90 настоящего Положения</w:t>
      </w:r>
      <w:r w:rsidRPr="00195CD5">
        <w:rPr>
          <w:rFonts w:ascii="Times New Roman" w:hAnsi="Times New Roman" w:cs="Times New Roman"/>
          <w:sz w:val="28"/>
          <w:szCs w:val="28"/>
        </w:rPr>
        <w:t>, к уведомлению прилагаются копии соответствующих документов с внесенными изменениями и дополнениями.</w:t>
      </w:r>
    </w:p>
    <w:p w:rsidR="00195CD5" w:rsidRPr="00195CD5" w:rsidRDefault="008E7852" w:rsidP="00195CD5">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7</w:t>
      </w:r>
      <w:r w:rsidR="00195CD5" w:rsidRPr="00195CD5">
        <w:rPr>
          <w:rFonts w:ascii="Times New Roman" w:hAnsi="Times New Roman" w:cs="Times New Roman"/>
          <w:sz w:val="28"/>
          <w:szCs w:val="28"/>
        </w:rPr>
        <w:t>. Регистрирующий орган, получив уведомление, в течение 7 рабочих дней вносит необходимые сведения в государственный реестр и извещает об этом налоговые органы, органы статистики и Социального фонда.</w:t>
      </w:r>
    </w:p>
    <w:p w:rsidR="00783FFC" w:rsidRDefault="00783FFC" w:rsidP="00783FFC">
      <w:pPr>
        <w:pStyle w:val="tkZagolovok5"/>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r w:rsidRPr="00783FFC">
        <w:rPr>
          <w:rFonts w:ascii="Times New Roman" w:hAnsi="Times New Roman" w:cs="Times New Roman"/>
          <w:sz w:val="28"/>
          <w:szCs w:val="28"/>
        </w:rPr>
        <w:t xml:space="preserve"> Единый государственный реестр юридических лиц, филиалов (представительств)</w:t>
      </w:r>
    </w:p>
    <w:p w:rsidR="00783FFC" w:rsidRPr="00783FFC" w:rsidRDefault="00783FFC" w:rsidP="00783FFC">
      <w:pPr>
        <w:pStyle w:val="tkZagolovok5"/>
        <w:spacing w:after="0" w:line="240" w:lineRule="auto"/>
        <w:jc w:val="center"/>
        <w:rPr>
          <w:rFonts w:ascii="Times New Roman" w:hAnsi="Times New Roman" w:cs="Times New Roman"/>
          <w:sz w:val="28"/>
          <w:szCs w:val="28"/>
        </w:rPr>
      </w:pPr>
    </w:p>
    <w:p w:rsidR="00783FFC" w:rsidRPr="00783FFC" w:rsidRDefault="00783FFC"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8</w:t>
      </w:r>
      <w:r>
        <w:rPr>
          <w:rFonts w:ascii="Times New Roman" w:hAnsi="Times New Roman" w:cs="Times New Roman"/>
          <w:sz w:val="28"/>
          <w:szCs w:val="28"/>
        </w:rPr>
        <w:t>.</w:t>
      </w:r>
      <w:r w:rsidRPr="00783FFC">
        <w:rPr>
          <w:rFonts w:ascii="Times New Roman" w:hAnsi="Times New Roman" w:cs="Times New Roman"/>
          <w:sz w:val="28"/>
          <w:szCs w:val="28"/>
        </w:rPr>
        <w:t xml:space="preserve"> Регистрирующим органом ведется единый государственный реестр юридических лиц, филиалов (представительств), содержащий сведения о зарегистрированных (перерегистрированных) и прекративших деятельность юридических лицах, филиалах (представительствах).</w:t>
      </w:r>
    </w:p>
    <w:p w:rsidR="00783FFC" w:rsidRPr="00783FFC" w:rsidRDefault="00783FFC"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311AFA">
        <w:rPr>
          <w:rFonts w:ascii="Times New Roman" w:hAnsi="Times New Roman" w:cs="Times New Roman"/>
          <w:sz w:val="28"/>
          <w:szCs w:val="28"/>
        </w:rPr>
        <w:t>9</w:t>
      </w:r>
      <w:r w:rsidRPr="00783FFC">
        <w:rPr>
          <w:rFonts w:ascii="Times New Roman" w:hAnsi="Times New Roman" w:cs="Times New Roman"/>
          <w:sz w:val="28"/>
          <w:szCs w:val="28"/>
        </w:rPr>
        <w:t>. В государственном реестре содержатся следующие сведения:</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полное, сокращенное (в случае наличия) фирменное наименование на государственном и официальном языках;</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дата и номер приказа о регистрации;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дата первичной государственной регистрации;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организационно-правовая форма и форма собственности;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способ образования юридического лица (создание или реорганизация);</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регистрационный номер, ИНН, код ОКПО;</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юридический адрес (местонахождение);</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номер телефона и факса, электронный адрес;</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сведения об учредителях юридического лица;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размер уставного капитала (паевого фонда), размеры долей учредителей (участников), кроме акционерных обществ;</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сведения о том, что юридическое лицо находится в процессе ликвидации;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сведения о ликвидации юридического лица;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сведения о руководителе;</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сведения о юридическом лице, создавшем филиал (представительство).</w:t>
      </w:r>
    </w:p>
    <w:p w:rsidR="00783FFC" w:rsidRPr="00783FFC" w:rsidRDefault="00311AFA"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100</w:t>
      </w:r>
      <w:r w:rsidR="00783FFC" w:rsidRPr="00783FFC">
        <w:rPr>
          <w:rFonts w:ascii="Times New Roman" w:hAnsi="Times New Roman" w:cs="Times New Roman"/>
          <w:sz w:val="28"/>
          <w:szCs w:val="28"/>
        </w:rPr>
        <w:t>. Сведения, содержащиеся в государственном реестре, являются открытыми для всеобщего ознакомления.</w:t>
      </w:r>
    </w:p>
    <w:p w:rsidR="00783FFC" w:rsidRPr="00783FFC" w:rsidRDefault="00311AFA"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101</w:t>
      </w:r>
      <w:r w:rsidR="00783FFC" w:rsidRPr="00783FFC">
        <w:rPr>
          <w:rFonts w:ascii="Times New Roman" w:hAnsi="Times New Roman" w:cs="Times New Roman"/>
          <w:sz w:val="28"/>
          <w:szCs w:val="28"/>
        </w:rPr>
        <w:t>. Сведения, содержащиеся в государственном реестре, могут быть предоставлены заинтересованным лицам в виде выписки.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За предоставление сведений, содержащихся в государственном реестре, регистрирующим органом взимается плата.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Сведения из государственного реестра государственным учреждениям предоставляются бесплатно.</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Размер платы за предоставление сведений, содержащихся в государственном реестре, определяется в соответствии с законодательством.</w:t>
      </w:r>
    </w:p>
    <w:p w:rsidR="00783FFC" w:rsidRPr="00783FFC" w:rsidRDefault="00783FFC" w:rsidP="00783FFC">
      <w:pPr>
        <w:pStyle w:val="tkRedakcija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783FFC" w:rsidRDefault="008C5238" w:rsidP="008C5238">
      <w:pPr>
        <w:pStyle w:val="tkZagolovok5"/>
        <w:spacing w:after="0" w:line="240" w:lineRule="auto"/>
        <w:jc w:val="center"/>
        <w:rPr>
          <w:rFonts w:ascii="Times New Roman" w:hAnsi="Times New Roman" w:cs="Times New Roman"/>
          <w:sz w:val="28"/>
          <w:szCs w:val="28"/>
        </w:rPr>
      </w:pPr>
      <w:bookmarkStart w:id="6" w:name="st_21"/>
      <w:bookmarkEnd w:id="6"/>
      <w:r>
        <w:rPr>
          <w:rFonts w:ascii="Times New Roman" w:hAnsi="Times New Roman" w:cs="Times New Roman"/>
          <w:sz w:val="28"/>
          <w:szCs w:val="28"/>
        </w:rPr>
        <w:t>14</w:t>
      </w:r>
      <w:r w:rsidR="00783FFC" w:rsidRPr="00783FFC">
        <w:rPr>
          <w:rFonts w:ascii="Times New Roman" w:hAnsi="Times New Roman" w:cs="Times New Roman"/>
          <w:sz w:val="28"/>
          <w:szCs w:val="28"/>
        </w:rPr>
        <w:t xml:space="preserve">. </w:t>
      </w:r>
      <w:r>
        <w:rPr>
          <w:rFonts w:ascii="Times New Roman" w:hAnsi="Times New Roman" w:cs="Times New Roman"/>
          <w:sz w:val="28"/>
          <w:szCs w:val="28"/>
        </w:rPr>
        <w:t>Порядок отмены</w:t>
      </w:r>
      <w:r w:rsidR="00783FFC" w:rsidRPr="00783FFC">
        <w:rPr>
          <w:rFonts w:ascii="Times New Roman" w:hAnsi="Times New Roman" w:cs="Times New Roman"/>
          <w:sz w:val="28"/>
          <w:szCs w:val="28"/>
        </w:rPr>
        <w:t xml:space="preserve"> приказа о государственной регистрации (перерегистрации). Отказ в регистрации</w:t>
      </w:r>
    </w:p>
    <w:p w:rsidR="00B42CE3" w:rsidRDefault="00B42CE3" w:rsidP="008C5238">
      <w:pPr>
        <w:pStyle w:val="tkZagolovok5"/>
        <w:spacing w:after="0" w:line="240" w:lineRule="auto"/>
        <w:jc w:val="center"/>
        <w:rPr>
          <w:rFonts w:ascii="Times New Roman" w:hAnsi="Times New Roman" w:cs="Times New Roman"/>
          <w:sz w:val="28"/>
          <w:szCs w:val="28"/>
        </w:rPr>
      </w:pPr>
    </w:p>
    <w:p w:rsidR="00783FFC" w:rsidRPr="00783FFC" w:rsidRDefault="008C5238"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9</w:t>
      </w:r>
      <w:r w:rsidR="00165219">
        <w:rPr>
          <w:rFonts w:ascii="Times New Roman" w:hAnsi="Times New Roman" w:cs="Times New Roman"/>
          <w:sz w:val="28"/>
          <w:szCs w:val="28"/>
        </w:rPr>
        <w:t>8</w:t>
      </w:r>
      <w:r w:rsidR="00783FFC" w:rsidRPr="00783FFC">
        <w:rPr>
          <w:rFonts w:ascii="Times New Roman" w:hAnsi="Times New Roman" w:cs="Times New Roman"/>
          <w:sz w:val="28"/>
          <w:szCs w:val="28"/>
        </w:rPr>
        <w:t xml:space="preserve">. Свидетельство о государственной регистрации (перерегистрации) должно быть получено заявителем в течение 2 месяцев со дня издания соответствующего приказа регистрирующего органа. Если свидетельство о государственной регистрации (перерегистрации) в указанный срок не получено, регистрирующий орган вправе своим приказом отменить приказ о </w:t>
      </w:r>
      <w:r w:rsidR="00783FFC" w:rsidRPr="00783FFC">
        <w:rPr>
          <w:rFonts w:ascii="Times New Roman" w:hAnsi="Times New Roman" w:cs="Times New Roman"/>
          <w:sz w:val="28"/>
          <w:szCs w:val="28"/>
        </w:rPr>
        <w:lastRenderedPageBreak/>
        <w:t>государственной регистрации (перерегистрации) и вернуть представленные документы заявителю.</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Регистрирующий орган обязан уведомить налоговый орган, орган статистики и Социального фонда об отмене приказа о государственной регистрации (перерегистрации).</w:t>
      </w:r>
    </w:p>
    <w:p w:rsidR="00783FFC" w:rsidRPr="00783FFC" w:rsidRDefault="00311AFA"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102</w:t>
      </w:r>
      <w:r w:rsidR="00783FFC" w:rsidRPr="00783FFC">
        <w:rPr>
          <w:rFonts w:ascii="Times New Roman" w:hAnsi="Times New Roman" w:cs="Times New Roman"/>
          <w:sz w:val="28"/>
          <w:szCs w:val="28"/>
        </w:rPr>
        <w:t>. Отказ в регистрации юридического лица, филиала (представительства) допускается в следующих случаях:</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xml:space="preserve">- непредставления установленных настоящим </w:t>
      </w:r>
      <w:r w:rsidR="008C5238">
        <w:rPr>
          <w:rFonts w:ascii="Times New Roman" w:hAnsi="Times New Roman" w:cs="Times New Roman"/>
          <w:sz w:val="28"/>
          <w:szCs w:val="28"/>
        </w:rPr>
        <w:t>Положением</w:t>
      </w:r>
      <w:r w:rsidRPr="00783FFC">
        <w:rPr>
          <w:rFonts w:ascii="Times New Roman" w:hAnsi="Times New Roman" w:cs="Times New Roman"/>
          <w:sz w:val="28"/>
          <w:szCs w:val="28"/>
        </w:rPr>
        <w:t xml:space="preserve"> необходимых документов для регистрации юридического лица, филиала (представительства);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наличия в государственном реестре зарегистрированного (перерегистрированного) юридического лица, филиала (представительства) с аналогичным полным и (или) сокращенным фирменным наименованием. Под аналогичным полным или сокращенным фирменным наименованием понимается последовательное совпадение полного или сокращенного фирменного наименования другого зарегистрированного (перерегистрированного) юридического лица, филиала (представительства) во всех элементах. Применение в полном или сокращенном фирменном наименовании символов, знаков препинания и цифр не исключает его аналогичность;</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обнаружения неточностей либо несоответствия в информации, содержащейся в представленных документах;</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представления документов в ненадлежащий регистрирующий орган;</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несоответствия представленных документов финансово-кредитных учреждений, некоммерческих организаций и филиалов (представительств) иностранных и международных организаций законодательству Кыргызской Республики;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xml:space="preserve">- отсутствия в решении сведений, предусмотренных настоящим </w:t>
      </w:r>
      <w:r w:rsidR="008C5238">
        <w:rPr>
          <w:rFonts w:ascii="Times New Roman" w:hAnsi="Times New Roman" w:cs="Times New Roman"/>
          <w:sz w:val="28"/>
          <w:szCs w:val="28"/>
        </w:rPr>
        <w:t>Положением</w:t>
      </w:r>
      <w:r w:rsidRPr="00783FFC">
        <w:rPr>
          <w:rFonts w:ascii="Times New Roman" w:hAnsi="Times New Roman" w:cs="Times New Roman"/>
          <w:sz w:val="28"/>
          <w:szCs w:val="28"/>
        </w:rPr>
        <w:t>;</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если фирменное наименование юридического лица, филиала (представительства) содержит элементы дискриминации по признаку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а также некорректные и нецензурные слова;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наличия акта суда, следователя, судебного исполнителя о запрете регистрации;</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обнаружения лиц, выступающих учредителями, руководителями, заявителями и уполномоченными представителями юридических лиц, включенных в список разыскиваемых лиц (национальный и международный), в Сводный санкционный перечень Кыргызской Республики и Сводный санкционный перечень Совета Безопасности Организации Объединенных Наций;</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xml:space="preserve">- нарушения порядка регистрации </w:t>
      </w:r>
      <w:r w:rsidR="003C328B">
        <w:rPr>
          <w:rFonts w:ascii="Times New Roman" w:hAnsi="Times New Roman" w:cs="Times New Roman"/>
          <w:sz w:val="28"/>
          <w:szCs w:val="28"/>
        </w:rPr>
        <w:t xml:space="preserve">о </w:t>
      </w:r>
      <w:r w:rsidR="003C328B" w:rsidRPr="003C328B">
        <w:rPr>
          <w:rFonts w:ascii="Times New Roman" w:hAnsi="Times New Roman" w:cs="Times New Roman"/>
          <w:sz w:val="28"/>
          <w:szCs w:val="28"/>
        </w:rPr>
        <w:t>ликвидации</w:t>
      </w:r>
      <w:r w:rsidRPr="00783FFC">
        <w:rPr>
          <w:rFonts w:ascii="Times New Roman" w:hAnsi="Times New Roman" w:cs="Times New Roman"/>
          <w:sz w:val="28"/>
          <w:szCs w:val="28"/>
        </w:rPr>
        <w:t xml:space="preserve"> деятельности, установленного настоящим </w:t>
      </w:r>
      <w:r w:rsidR="00D07CF6">
        <w:rPr>
          <w:rFonts w:ascii="Times New Roman" w:hAnsi="Times New Roman" w:cs="Times New Roman"/>
          <w:sz w:val="28"/>
          <w:szCs w:val="28"/>
        </w:rPr>
        <w:t>Положением</w:t>
      </w:r>
      <w:r w:rsidRPr="00783FFC">
        <w:rPr>
          <w:rFonts w:ascii="Times New Roman" w:hAnsi="Times New Roman" w:cs="Times New Roman"/>
          <w:sz w:val="28"/>
          <w:szCs w:val="28"/>
        </w:rPr>
        <w:t>.</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lastRenderedPageBreak/>
        <w:t xml:space="preserve">Отказ в регистрации </w:t>
      </w:r>
      <w:r w:rsidR="003C328B">
        <w:rPr>
          <w:rFonts w:ascii="Times New Roman" w:hAnsi="Times New Roman" w:cs="Times New Roman"/>
          <w:sz w:val="28"/>
          <w:szCs w:val="28"/>
        </w:rPr>
        <w:t xml:space="preserve">о </w:t>
      </w:r>
      <w:r w:rsidR="003C328B" w:rsidRPr="003C328B">
        <w:rPr>
          <w:rFonts w:ascii="Times New Roman" w:hAnsi="Times New Roman" w:cs="Times New Roman"/>
          <w:sz w:val="28"/>
          <w:szCs w:val="28"/>
        </w:rPr>
        <w:t>ликвидации</w:t>
      </w:r>
      <w:r w:rsidRPr="00783FFC">
        <w:rPr>
          <w:rFonts w:ascii="Times New Roman" w:hAnsi="Times New Roman" w:cs="Times New Roman"/>
          <w:sz w:val="28"/>
          <w:szCs w:val="28"/>
        </w:rPr>
        <w:t xml:space="preserve"> деятельности также производится при наличии информации о задолженности по налогам и страховым взносам юридических лиц, филиалов (представительств) иностранных или международных организаций полученной из налогового органа.</w:t>
      </w: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 xml:space="preserve">Решение об отказе в регистрации должно содержать основания отказа с обязательной ссылкой на норму </w:t>
      </w:r>
      <w:r w:rsidR="00D07CF6">
        <w:rPr>
          <w:rFonts w:ascii="Times New Roman" w:hAnsi="Times New Roman" w:cs="Times New Roman"/>
          <w:sz w:val="28"/>
          <w:szCs w:val="28"/>
        </w:rPr>
        <w:t>Положения</w:t>
      </w:r>
      <w:r w:rsidRPr="00783FFC">
        <w:rPr>
          <w:rFonts w:ascii="Times New Roman" w:hAnsi="Times New Roman" w:cs="Times New Roman"/>
          <w:sz w:val="28"/>
          <w:szCs w:val="28"/>
        </w:rPr>
        <w:t>.</w:t>
      </w:r>
    </w:p>
    <w:p w:rsidR="00783FFC" w:rsidRPr="00783FFC" w:rsidRDefault="000B40E0"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w:t>
      </w:r>
      <w:r w:rsidR="00311AFA">
        <w:rPr>
          <w:rFonts w:ascii="Times New Roman" w:hAnsi="Times New Roman" w:cs="Times New Roman"/>
          <w:sz w:val="28"/>
          <w:szCs w:val="28"/>
        </w:rPr>
        <w:t>3</w:t>
      </w:r>
      <w:r w:rsidR="00783FFC" w:rsidRPr="00783FFC">
        <w:rPr>
          <w:rFonts w:ascii="Times New Roman" w:hAnsi="Times New Roman" w:cs="Times New Roman"/>
          <w:sz w:val="28"/>
          <w:szCs w:val="28"/>
        </w:rPr>
        <w:t>. Заявитель может повторно обратиться в регистрирующий орган после устранения причин, явившихся основанием для отказа в регистрации.</w:t>
      </w:r>
    </w:p>
    <w:p w:rsidR="00783FFC" w:rsidRPr="00783FFC" w:rsidRDefault="000B40E0"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w:t>
      </w:r>
      <w:r w:rsidR="00311AFA">
        <w:rPr>
          <w:rFonts w:ascii="Times New Roman" w:hAnsi="Times New Roman" w:cs="Times New Roman"/>
          <w:sz w:val="28"/>
          <w:szCs w:val="28"/>
        </w:rPr>
        <w:t>4</w:t>
      </w:r>
      <w:r w:rsidR="00783FFC" w:rsidRPr="00783FFC">
        <w:rPr>
          <w:rFonts w:ascii="Times New Roman" w:hAnsi="Times New Roman" w:cs="Times New Roman"/>
          <w:sz w:val="28"/>
          <w:szCs w:val="28"/>
        </w:rPr>
        <w:t>. Отказ в регистрации по мотивам нецелесообразности создания юридического лица, филиала (представительства) не допускается.</w:t>
      </w:r>
    </w:p>
    <w:p w:rsidR="00783FFC" w:rsidRPr="00783FFC" w:rsidRDefault="00783FFC" w:rsidP="00783FFC">
      <w:pPr>
        <w:pStyle w:val="tkRedakcijaTekst"/>
        <w:spacing w:after="0" w:line="240" w:lineRule="auto"/>
        <w:rPr>
          <w:rFonts w:ascii="Times New Roman" w:hAnsi="Times New Roman" w:cs="Times New Roman"/>
          <w:sz w:val="28"/>
          <w:szCs w:val="28"/>
        </w:rPr>
      </w:pPr>
    </w:p>
    <w:p w:rsidR="00783FFC" w:rsidRDefault="000B40E0" w:rsidP="00F64AAF">
      <w:pPr>
        <w:pStyle w:val="tkZagolovok5"/>
        <w:spacing w:after="0" w:line="240" w:lineRule="auto"/>
        <w:jc w:val="center"/>
        <w:rPr>
          <w:rFonts w:ascii="Times New Roman" w:hAnsi="Times New Roman" w:cs="Times New Roman"/>
          <w:sz w:val="28"/>
          <w:szCs w:val="28"/>
        </w:rPr>
      </w:pPr>
      <w:bookmarkStart w:id="7" w:name="st_22"/>
      <w:bookmarkEnd w:id="7"/>
      <w:r>
        <w:rPr>
          <w:rFonts w:ascii="Times New Roman" w:hAnsi="Times New Roman" w:cs="Times New Roman"/>
          <w:sz w:val="28"/>
          <w:szCs w:val="28"/>
        </w:rPr>
        <w:t>15</w:t>
      </w:r>
      <w:r w:rsidR="00783FFC" w:rsidRPr="00783FFC">
        <w:rPr>
          <w:rFonts w:ascii="Times New Roman" w:hAnsi="Times New Roman" w:cs="Times New Roman"/>
          <w:sz w:val="28"/>
          <w:szCs w:val="28"/>
        </w:rPr>
        <w:t xml:space="preserve">. Ответственность за нарушение требований настоящего </w:t>
      </w:r>
      <w:r w:rsidR="00A74D16">
        <w:rPr>
          <w:rFonts w:ascii="Times New Roman" w:hAnsi="Times New Roman" w:cs="Times New Roman"/>
          <w:sz w:val="28"/>
          <w:szCs w:val="28"/>
        </w:rPr>
        <w:t>Положения</w:t>
      </w:r>
    </w:p>
    <w:p w:rsidR="00B42CE3" w:rsidRDefault="00B42CE3" w:rsidP="00F64AAF">
      <w:pPr>
        <w:pStyle w:val="tkZagolovok5"/>
        <w:spacing w:after="0" w:line="240" w:lineRule="auto"/>
        <w:jc w:val="center"/>
        <w:rPr>
          <w:rFonts w:ascii="Times New Roman" w:hAnsi="Times New Roman" w:cs="Times New Roman"/>
          <w:sz w:val="28"/>
          <w:szCs w:val="28"/>
        </w:rPr>
      </w:pPr>
    </w:p>
    <w:p w:rsidR="00783FFC" w:rsidRPr="00783FFC" w:rsidRDefault="00783FFC" w:rsidP="00783FFC">
      <w:pPr>
        <w:pStyle w:val="tkTekst"/>
        <w:spacing w:after="0" w:line="240" w:lineRule="auto"/>
        <w:rPr>
          <w:rFonts w:ascii="Times New Roman" w:hAnsi="Times New Roman" w:cs="Times New Roman"/>
          <w:sz w:val="28"/>
          <w:szCs w:val="28"/>
        </w:rPr>
      </w:pPr>
      <w:r w:rsidRPr="00783FFC">
        <w:rPr>
          <w:rFonts w:ascii="Times New Roman" w:hAnsi="Times New Roman" w:cs="Times New Roman"/>
          <w:sz w:val="28"/>
          <w:szCs w:val="28"/>
        </w:rPr>
        <w:t>1</w:t>
      </w:r>
      <w:r w:rsidR="00F64AAF">
        <w:rPr>
          <w:rFonts w:ascii="Times New Roman" w:hAnsi="Times New Roman" w:cs="Times New Roman"/>
          <w:sz w:val="28"/>
          <w:szCs w:val="28"/>
        </w:rPr>
        <w:t>0</w:t>
      </w:r>
      <w:r w:rsidR="006A2105">
        <w:rPr>
          <w:rFonts w:ascii="Times New Roman" w:hAnsi="Times New Roman" w:cs="Times New Roman"/>
          <w:sz w:val="28"/>
          <w:szCs w:val="28"/>
        </w:rPr>
        <w:t>5</w:t>
      </w:r>
      <w:r w:rsidRPr="00783FFC">
        <w:rPr>
          <w:rFonts w:ascii="Times New Roman" w:hAnsi="Times New Roman" w:cs="Times New Roman"/>
          <w:sz w:val="28"/>
          <w:szCs w:val="28"/>
        </w:rPr>
        <w:t>. За непредставление или несвоевременное представление необходимых для включения в государственный реестр сведений, а также за представление недостоверных сведений заявитель, учредитель, руководитель, юридическое лицо, филиал (представительство) несут ответственность в соответствии с законодательством Кыргызской Республики.</w:t>
      </w:r>
    </w:p>
    <w:p w:rsidR="00783FFC" w:rsidRPr="00783FFC" w:rsidRDefault="00F64AAF" w:rsidP="00783FF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10</w:t>
      </w:r>
      <w:r w:rsidR="006A2105">
        <w:rPr>
          <w:rFonts w:ascii="Times New Roman" w:hAnsi="Times New Roman" w:cs="Times New Roman"/>
          <w:sz w:val="28"/>
          <w:szCs w:val="28"/>
        </w:rPr>
        <w:t>6</w:t>
      </w:r>
      <w:r w:rsidR="00783FFC" w:rsidRPr="00783FFC">
        <w:rPr>
          <w:rFonts w:ascii="Times New Roman" w:hAnsi="Times New Roman" w:cs="Times New Roman"/>
          <w:sz w:val="28"/>
          <w:szCs w:val="28"/>
        </w:rPr>
        <w:t xml:space="preserve">. За нарушение требований настоящего </w:t>
      </w:r>
      <w:r>
        <w:rPr>
          <w:rFonts w:ascii="Times New Roman" w:hAnsi="Times New Roman" w:cs="Times New Roman"/>
          <w:sz w:val="28"/>
          <w:szCs w:val="28"/>
        </w:rPr>
        <w:t>Положения</w:t>
      </w:r>
      <w:r w:rsidR="00783FFC" w:rsidRPr="00783FFC">
        <w:rPr>
          <w:rFonts w:ascii="Times New Roman" w:hAnsi="Times New Roman" w:cs="Times New Roman"/>
          <w:sz w:val="28"/>
          <w:szCs w:val="28"/>
        </w:rPr>
        <w:t xml:space="preserve"> регистрирующий орган несет ответственность в соответствии с законодательством Кыргызской Республики.</w:t>
      </w:r>
    </w:p>
    <w:p w:rsidR="00CB11ED" w:rsidRPr="00783FFC" w:rsidRDefault="00CB11ED" w:rsidP="00783FFC">
      <w:pPr>
        <w:spacing w:after="0" w:line="240" w:lineRule="auto"/>
        <w:jc w:val="both"/>
        <w:rPr>
          <w:rFonts w:ascii="Times New Roman" w:hAnsi="Times New Roman" w:cs="Times New Roman"/>
          <w:sz w:val="28"/>
          <w:szCs w:val="28"/>
        </w:rPr>
      </w:pPr>
    </w:p>
    <w:p w:rsidR="00CB11ED" w:rsidRPr="00783FFC" w:rsidRDefault="00CB11ED" w:rsidP="00783FFC">
      <w:pPr>
        <w:spacing w:after="0" w:line="240" w:lineRule="auto"/>
        <w:jc w:val="both"/>
        <w:rPr>
          <w:rFonts w:ascii="Times New Roman" w:hAnsi="Times New Roman" w:cs="Times New Roman"/>
          <w:sz w:val="28"/>
          <w:szCs w:val="28"/>
        </w:rPr>
      </w:pPr>
    </w:p>
    <w:p w:rsidR="00D64421" w:rsidRPr="00783FFC" w:rsidRDefault="00D64421" w:rsidP="00783FFC">
      <w:pPr>
        <w:spacing w:after="0" w:line="240" w:lineRule="auto"/>
        <w:jc w:val="both"/>
        <w:rPr>
          <w:rFonts w:ascii="Times New Roman" w:hAnsi="Times New Roman" w:cs="Times New Roman"/>
          <w:sz w:val="28"/>
          <w:szCs w:val="28"/>
        </w:rPr>
      </w:pPr>
    </w:p>
    <w:p w:rsidR="00D64421" w:rsidRPr="00783FFC" w:rsidRDefault="00D64421" w:rsidP="00783FFC">
      <w:pPr>
        <w:spacing w:after="0" w:line="240" w:lineRule="auto"/>
        <w:jc w:val="both"/>
        <w:rPr>
          <w:rFonts w:ascii="Times New Roman" w:hAnsi="Times New Roman" w:cs="Times New Roman"/>
          <w:sz w:val="28"/>
          <w:szCs w:val="28"/>
        </w:rPr>
      </w:pPr>
    </w:p>
    <w:sectPr w:rsidR="00D64421" w:rsidRPr="00783FF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649" w:rsidRDefault="00C85649" w:rsidP="000E440F">
      <w:pPr>
        <w:spacing w:after="0" w:line="240" w:lineRule="auto"/>
      </w:pPr>
      <w:r>
        <w:separator/>
      </w:r>
    </w:p>
  </w:endnote>
  <w:endnote w:type="continuationSeparator" w:id="0">
    <w:p w:rsidR="00C85649" w:rsidRDefault="00C85649" w:rsidP="000E4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5617623"/>
      <w:docPartObj>
        <w:docPartGallery w:val="Page Numbers (Bottom of Page)"/>
        <w:docPartUnique/>
      </w:docPartObj>
    </w:sdtPr>
    <w:sdtEndPr/>
    <w:sdtContent>
      <w:p w:rsidR="00B42CE3" w:rsidRDefault="00B42CE3">
        <w:pPr>
          <w:pStyle w:val="a3"/>
          <w:jc w:val="center"/>
        </w:pPr>
        <w:r>
          <w:fldChar w:fldCharType="begin"/>
        </w:r>
        <w:r>
          <w:instrText>PAGE   \* MERGEFORMAT</w:instrText>
        </w:r>
        <w:r>
          <w:fldChar w:fldCharType="separate"/>
        </w:r>
        <w:r w:rsidR="0045509C">
          <w:rPr>
            <w:noProof/>
          </w:rPr>
          <w:t>2</w:t>
        </w:r>
        <w:r>
          <w:fldChar w:fldCharType="end"/>
        </w:r>
      </w:p>
    </w:sdtContent>
  </w:sdt>
  <w:p w:rsidR="00D167B2" w:rsidRPr="00D167B2" w:rsidRDefault="00C85649" w:rsidP="00D167B2">
    <w:pPr>
      <w:pStyle w:val="a3"/>
      <w:jc w:val="right"/>
      <w:rPr>
        <w:rFonts w:ascii="Times New Roman" w:hAnsi="Times New Roman"/>
        <w:i/>
        <w:sz w:val="20"/>
        <w:szCs w:val="20"/>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649" w:rsidRDefault="00C85649" w:rsidP="000E440F">
      <w:pPr>
        <w:spacing w:after="0" w:line="240" w:lineRule="auto"/>
      </w:pPr>
      <w:r>
        <w:separator/>
      </w:r>
    </w:p>
  </w:footnote>
  <w:footnote w:type="continuationSeparator" w:id="0">
    <w:p w:rsidR="00C85649" w:rsidRDefault="00C85649" w:rsidP="000E44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E5768"/>
    <w:multiLevelType w:val="hybridMultilevel"/>
    <w:tmpl w:val="B5FC2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988"/>
    <w:rsid w:val="00035374"/>
    <w:rsid w:val="00075E78"/>
    <w:rsid w:val="00080546"/>
    <w:rsid w:val="00086818"/>
    <w:rsid w:val="00092F8F"/>
    <w:rsid w:val="000B40E0"/>
    <w:rsid w:val="000E440F"/>
    <w:rsid w:val="000E5A3F"/>
    <w:rsid w:val="000F0271"/>
    <w:rsid w:val="001041E5"/>
    <w:rsid w:val="00126DCB"/>
    <w:rsid w:val="0015218B"/>
    <w:rsid w:val="00154914"/>
    <w:rsid w:val="001556A6"/>
    <w:rsid w:val="00165219"/>
    <w:rsid w:val="00166E3F"/>
    <w:rsid w:val="00192B18"/>
    <w:rsid w:val="00195CD5"/>
    <w:rsid w:val="001D1758"/>
    <w:rsid w:val="00227F55"/>
    <w:rsid w:val="002671FB"/>
    <w:rsid w:val="002720AB"/>
    <w:rsid w:val="002854BF"/>
    <w:rsid w:val="002976A0"/>
    <w:rsid w:val="002A0FCE"/>
    <w:rsid w:val="002A75FE"/>
    <w:rsid w:val="002D0222"/>
    <w:rsid w:val="002E5962"/>
    <w:rsid w:val="00311AFA"/>
    <w:rsid w:val="00372F83"/>
    <w:rsid w:val="00396DD6"/>
    <w:rsid w:val="003A58CC"/>
    <w:rsid w:val="003C328B"/>
    <w:rsid w:val="003D23F3"/>
    <w:rsid w:val="003D6F1D"/>
    <w:rsid w:val="003E2DA3"/>
    <w:rsid w:val="003E4BC7"/>
    <w:rsid w:val="003F457F"/>
    <w:rsid w:val="0045509C"/>
    <w:rsid w:val="00490A89"/>
    <w:rsid w:val="004C4B12"/>
    <w:rsid w:val="004D2BE4"/>
    <w:rsid w:val="004E2D26"/>
    <w:rsid w:val="004E6DFD"/>
    <w:rsid w:val="004E74D6"/>
    <w:rsid w:val="00552F70"/>
    <w:rsid w:val="00562F92"/>
    <w:rsid w:val="00576ACA"/>
    <w:rsid w:val="005A4703"/>
    <w:rsid w:val="00601988"/>
    <w:rsid w:val="00605727"/>
    <w:rsid w:val="006511A9"/>
    <w:rsid w:val="00664B8F"/>
    <w:rsid w:val="006A2105"/>
    <w:rsid w:val="006F6012"/>
    <w:rsid w:val="00747AEE"/>
    <w:rsid w:val="007806A8"/>
    <w:rsid w:val="00783FFC"/>
    <w:rsid w:val="00791526"/>
    <w:rsid w:val="007A04FE"/>
    <w:rsid w:val="007A2C0F"/>
    <w:rsid w:val="007D00D3"/>
    <w:rsid w:val="007E3A04"/>
    <w:rsid w:val="00830DB9"/>
    <w:rsid w:val="00836C41"/>
    <w:rsid w:val="00836C4C"/>
    <w:rsid w:val="00871A87"/>
    <w:rsid w:val="00877755"/>
    <w:rsid w:val="00896D65"/>
    <w:rsid w:val="008C5238"/>
    <w:rsid w:val="008C57E0"/>
    <w:rsid w:val="008D134C"/>
    <w:rsid w:val="008E7852"/>
    <w:rsid w:val="00925AC1"/>
    <w:rsid w:val="0093567D"/>
    <w:rsid w:val="009433EA"/>
    <w:rsid w:val="00962E70"/>
    <w:rsid w:val="009854DC"/>
    <w:rsid w:val="009F6842"/>
    <w:rsid w:val="00A01243"/>
    <w:rsid w:val="00A13E94"/>
    <w:rsid w:val="00A14B7B"/>
    <w:rsid w:val="00A450A0"/>
    <w:rsid w:val="00A74D16"/>
    <w:rsid w:val="00A81EC7"/>
    <w:rsid w:val="00AA1883"/>
    <w:rsid w:val="00AB5ECF"/>
    <w:rsid w:val="00AF6463"/>
    <w:rsid w:val="00B054F5"/>
    <w:rsid w:val="00B42CE3"/>
    <w:rsid w:val="00B579E7"/>
    <w:rsid w:val="00B60640"/>
    <w:rsid w:val="00BB1218"/>
    <w:rsid w:val="00BD3F92"/>
    <w:rsid w:val="00BE5480"/>
    <w:rsid w:val="00BF6341"/>
    <w:rsid w:val="00C019B5"/>
    <w:rsid w:val="00C10D30"/>
    <w:rsid w:val="00C135BA"/>
    <w:rsid w:val="00C85649"/>
    <w:rsid w:val="00C87630"/>
    <w:rsid w:val="00CB11ED"/>
    <w:rsid w:val="00CB41B8"/>
    <w:rsid w:val="00CB4D41"/>
    <w:rsid w:val="00CD12EE"/>
    <w:rsid w:val="00D010EB"/>
    <w:rsid w:val="00D07CF6"/>
    <w:rsid w:val="00D37DC7"/>
    <w:rsid w:val="00D5587B"/>
    <w:rsid w:val="00D64421"/>
    <w:rsid w:val="00D7260D"/>
    <w:rsid w:val="00D82A3C"/>
    <w:rsid w:val="00D8769E"/>
    <w:rsid w:val="00DB6CB8"/>
    <w:rsid w:val="00DC1E1D"/>
    <w:rsid w:val="00DD19DC"/>
    <w:rsid w:val="00DE2E35"/>
    <w:rsid w:val="00E22666"/>
    <w:rsid w:val="00E46034"/>
    <w:rsid w:val="00E7132C"/>
    <w:rsid w:val="00E805E7"/>
    <w:rsid w:val="00E95774"/>
    <w:rsid w:val="00ED1E73"/>
    <w:rsid w:val="00EE2B88"/>
    <w:rsid w:val="00F00D0C"/>
    <w:rsid w:val="00F64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B11E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B11ED"/>
  </w:style>
  <w:style w:type="paragraph" w:customStyle="1" w:styleId="tkTekst">
    <w:name w:val="_Текст обычный (tkTekst)"/>
    <w:basedOn w:val="a"/>
    <w:rsid w:val="003F457F"/>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DB6CB8"/>
    <w:pPr>
      <w:spacing w:before="2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4E74D6"/>
    <w:pPr>
      <w:ind w:left="720"/>
      <w:contextualSpacing/>
    </w:pPr>
  </w:style>
  <w:style w:type="character" w:styleId="a6">
    <w:name w:val="Hyperlink"/>
    <w:basedOn w:val="a0"/>
    <w:uiPriority w:val="99"/>
    <w:semiHidden/>
    <w:unhideWhenUsed/>
    <w:rsid w:val="00AA1883"/>
    <w:rPr>
      <w:color w:val="0000FF"/>
      <w:u w:val="single"/>
    </w:rPr>
  </w:style>
  <w:style w:type="paragraph" w:customStyle="1" w:styleId="tkRedakcijaTekst">
    <w:name w:val="_В редакции текст (tkRedakcijaTekst)"/>
    <w:basedOn w:val="a"/>
    <w:rsid w:val="00AF6463"/>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372F83"/>
    <w:pPr>
      <w:spacing w:before="200" w:after="60"/>
      <w:ind w:firstLine="567"/>
    </w:pPr>
    <w:rPr>
      <w:rFonts w:ascii="Arial" w:eastAsia="Times New Roman" w:hAnsi="Arial" w:cs="Arial"/>
      <w:b/>
      <w:bCs/>
      <w:sz w:val="20"/>
      <w:szCs w:val="20"/>
      <w:lang w:eastAsia="ru-RU"/>
    </w:rPr>
  </w:style>
  <w:style w:type="paragraph" w:styleId="a7">
    <w:name w:val="Balloon Text"/>
    <w:basedOn w:val="a"/>
    <w:link w:val="a8"/>
    <w:uiPriority w:val="99"/>
    <w:semiHidden/>
    <w:unhideWhenUsed/>
    <w:rsid w:val="004C4B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4B12"/>
    <w:rPr>
      <w:rFonts w:ascii="Tahoma" w:hAnsi="Tahoma" w:cs="Tahoma"/>
      <w:sz w:val="16"/>
      <w:szCs w:val="16"/>
    </w:rPr>
  </w:style>
  <w:style w:type="paragraph" w:styleId="a9">
    <w:name w:val="header"/>
    <w:basedOn w:val="a"/>
    <w:link w:val="aa"/>
    <w:uiPriority w:val="99"/>
    <w:unhideWhenUsed/>
    <w:rsid w:val="000E440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4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B11E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B11ED"/>
  </w:style>
  <w:style w:type="paragraph" w:customStyle="1" w:styleId="tkTekst">
    <w:name w:val="_Текст обычный (tkTekst)"/>
    <w:basedOn w:val="a"/>
    <w:rsid w:val="003F457F"/>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DB6CB8"/>
    <w:pPr>
      <w:spacing w:before="2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4E74D6"/>
    <w:pPr>
      <w:ind w:left="720"/>
      <w:contextualSpacing/>
    </w:pPr>
  </w:style>
  <w:style w:type="character" w:styleId="a6">
    <w:name w:val="Hyperlink"/>
    <w:basedOn w:val="a0"/>
    <w:uiPriority w:val="99"/>
    <w:semiHidden/>
    <w:unhideWhenUsed/>
    <w:rsid w:val="00AA1883"/>
    <w:rPr>
      <w:color w:val="0000FF"/>
      <w:u w:val="single"/>
    </w:rPr>
  </w:style>
  <w:style w:type="paragraph" w:customStyle="1" w:styleId="tkRedakcijaTekst">
    <w:name w:val="_В редакции текст (tkRedakcijaTekst)"/>
    <w:basedOn w:val="a"/>
    <w:rsid w:val="00AF6463"/>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372F83"/>
    <w:pPr>
      <w:spacing w:before="200" w:after="60"/>
      <w:ind w:firstLine="567"/>
    </w:pPr>
    <w:rPr>
      <w:rFonts w:ascii="Arial" w:eastAsia="Times New Roman" w:hAnsi="Arial" w:cs="Arial"/>
      <w:b/>
      <w:bCs/>
      <w:sz w:val="20"/>
      <w:szCs w:val="20"/>
      <w:lang w:eastAsia="ru-RU"/>
    </w:rPr>
  </w:style>
  <w:style w:type="paragraph" w:styleId="a7">
    <w:name w:val="Balloon Text"/>
    <w:basedOn w:val="a"/>
    <w:link w:val="a8"/>
    <w:uiPriority w:val="99"/>
    <w:semiHidden/>
    <w:unhideWhenUsed/>
    <w:rsid w:val="004C4B1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4B12"/>
    <w:rPr>
      <w:rFonts w:ascii="Tahoma" w:hAnsi="Tahoma" w:cs="Tahoma"/>
      <w:sz w:val="16"/>
      <w:szCs w:val="16"/>
    </w:rPr>
  </w:style>
  <w:style w:type="paragraph" w:styleId="a9">
    <w:name w:val="header"/>
    <w:basedOn w:val="a"/>
    <w:link w:val="aa"/>
    <w:uiPriority w:val="99"/>
    <w:unhideWhenUsed/>
    <w:rsid w:val="000E440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10731">
      <w:bodyDiv w:val="1"/>
      <w:marLeft w:val="0"/>
      <w:marRight w:val="0"/>
      <w:marTop w:val="0"/>
      <w:marBottom w:val="0"/>
      <w:divBdr>
        <w:top w:val="none" w:sz="0" w:space="0" w:color="auto"/>
        <w:left w:val="none" w:sz="0" w:space="0" w:color="auto"/>
        <w:bottom w:val="none" w:sz="0" w:space="0" w:color="auto"/>
        <w:right w:val="none" w:sz="0" w:space="0" w:color="auto"/>
      </w:divBdr>
    </w:div>
    <w:div w:id="97681216">
      <w:bodyDiv w:val="1"/>
      <w:marLeft w:val="0"/>
      <w:marRight w:val="0"/>
      <w:marTop w:val="0"/>
      <w:marBottom w:val="0"/>
      <w:divBdr>
        <w:top w:val="none" w:sz="0" w:space="0" w:color="auto"/>
        <w:left w:val="none" w:sz="0" w:space="0" w:color="auto"/>
        <w:bottom w:val="none" w:sz="0" w:space="0" w:color="auto"/>
        <w:right w:val="none" w:sz="0" w:space="0" w:color="auto"/>
      </w:divBdr>
    </w:div>
    <w:div w:id="337848785">
      <w:bodyDiv w:val="1"/>
      <w:marLeft w:val="0"/>
      <w:marRight w:val="0"/>
      <w:marTop w:val="0"/>
      <w:marBottom w:val="0"/>
      <w:divBdr>
        <w:top w:val="none" w:sz="0" w:space="0" w:color="auto"/>
        <w:left w:val="none" w:sz="0" w:space="0" w:color="auto"/>
        <w:bottom w:val="none" w:sz="0" w:space="0" w:color="auto"/>
        <w:right w:val="none" w:sz="0" w:space="0" w:color="auto"/>
      </w:divBdr>
    </w:div>
    <w:div w:id="390538003">
      <w:bodyDiv w:val="1"/>
      <w:marLeft w:val="0"/>
      <w:marRight w:val="0"/>
      <w:marTop w:val="0"/>
      <w:marBottom w:val="0"/>
      <w:divBdr>
        <w:top w:val="none" w:sz="0" w:space="0" w:color="auto"/>
        <w:left w:val="none" w:sz="0" w:space="0" w:color="auto"/>
        <w:bottom w:val="none" w:sz="0" w:space="0" w:color="auto"/>
        <w:right w:val="none" w:sz="0" w:space="0" w:color="auto"/>
      </w:divBdr>
    </w:div>
    <w:div w:id="450364262">
      <w:bodyDiv w:val="1"/>
      <w:marLeft w:val="0"/>
      <w:marRight w:val="0"/>
      <w:marTop w:val="0"/>
      <w:marBottom w:val="0"/>
      <w:divBdr>
        <w:top w:val="none" w:sz="0" w:space="0" w:color="auto"/>
        <w:left w:val="none" w:sz="0" w:space="0" w:color="auto"/>
        <w:bottom w:val="none" w:sz="0" w:space="0" w:color="auto"/>
        <w:right w:val="none" w:sz="0" w:space="0" w:color="auto"/>
      </w:divBdr>
    </w:div>
    <w:div w:id="544296933">
      <w:bodyDiv w:val="1"/>
      <w:marLeft w:val="0"/>
      <w:marRight w:val="0"/>
      <w:marTop w:val="0"/>
      <w:marBottom w:val="0"/>
      <w:divBdr>
        <w:top w:val="none" w:sz="0" w:space="0" w:color="auto"/>
        <w:left w:val="none" w:sz="0" w:space="0" w:color="auto"/>
        <w:bottom w:val="none" w:sz="0" w:space="0" w:color="auto"/>
        <w:right w:val="none" w:sz="0" w:space="0" w:color="auto"/>
      </w:divBdr>
    </w:div>
    <w:div w:id="775490176">
      <w:bodyDiv w:val="1"/>
      <w:marLeft w:val="0"/>
      <w:marRight w:val="0"/>
      <w:marTop w:val="0"/>
      <w:marBottom w:val="0"/>
      <w:divBdr>
        <w:top w:val="none" w:sz="0" w:space="0" w:color="auto"/>
        <w:left w:val="none" w:sz="0" w:space="0" w:color="auto"/>
        <w:bottom w:val="none" w:sz="0" w:space="0" w:color="auto"/>
        <w:right w:val="none" w:sz="0" w:space="0" w:color="auto"/>
      </w:divBdr>
    </w:div>
    <w:div w:id="965307797">
      <w:bodyDiv w:val="1"/>
      <w:marLeft w:val="0"/>
      <w:marRight w:val="0"/>
      <w:marTop w:val="0"/>
      <w:marBottom w:val="0"/>
      <w:divBdr>
        <w:top w:val="none" w:sz="0" w:space="0" w:color="auto"/>
        <w:left w:val="none" w:sz="0" w:space="0" w:color="auto"/>
        <w:bottom w:val="none" w:sz="0" w:space="0" w:color="auto"/>
        <w:right w:val="none" w:sz="0" w:space="0" w:color="auto"/>
      </w:divBdr>
    </w:div>
    <w:div w:id="992180622">
      <w:bodyDiv w:val="1"/>
      <w:marLeft w:val="0"/>
      <w:marRight w:val="0"/>
      <w:marTop w:val="0"/>
      <w:marBottom w:val="0"/>
      <w:divBdr>
        <w:top w:val="none" w:sz="0" w:space="0" w:color="auto"/>
        <w:left w:val="none" w:sz="0" w:space="0" w:color="auto"/>
        <w:bottom w:val="none" w:sz="0" w:space="0" w:color="auto"/>
        <w:right w:val="none" w:sz="0" w:space="0" w:color="auto"/>
      </w:divBdr>
    </w:div>
    <w:div w:id="1102608616">
      <w:bodyDiv w:val="1"/>
      <w:marLeft w:val="0"/>
      <w:marRight w:val="0"/>
      <w:marTop w:val="0"/>
      <w:marBottom w:val="0"/>
      <w:divBdr>
        <w:top w:val="none" w:sz="0" w:space="0" w:color="auto"/>
        <w:left w:val="none" w:sz="0" w:space="0" w:color="auto"/>
        <w:bottom w:val="none" w:sz="0" w:space="0" w:color="auto"/>
        <w:right w:val="none" w:sz="0" w:space="0" w:color="auto"/>
      </w:divBdr>
    </w:div>
    <w:div w:id="1305499389">
      <w:bodyDiv w:val="1"/>
      <w:marLeft w:val="0"/>
      <w:marRight w:val="0"/>
      <w:marTop w:val="0"/>
      <w:marBottom w:val="0"/>
      <w:divBdr>
        <w:top w:val="none" w:sz="0" w:space="0" w:color="auto"/>
        <w:left w:val="none" w:sz="0" w:space="0" w:color="auto"/>
        <w:bottom w:val="none" w:sz="0" w:space="0" w:color="auto"/>
        <w:right w:val="none" w:sz="0" w:space="0" w:color="auto"/>
      </w:divBdr>
    </w:div>
    <w:div w:id="1391345643">
      <w:bodyDiv w:val="1"/>
      <w:marLeft w:val="0"/>
      <w:marRight w:val="0"/>
      <w:marTop w:val="0"/>
      <w:marBottom w:val="0"/>
      <w:divBdr>
        <w:top w:val="none" w:sz="0" w:space="0" w:color="auto"/>
        <w:left w:val="none" w:sz="0" w:space="0" w:color="auto"/>
        <w:bottom w:val="none" w:sz="0" w:space="0" w:color="auto"/>
        <w:right w:val="none" w:sz="0" w:space="0" w:color="auto"/>
      </w:divBdr>
    </w:div>
    <w:div w:id="1583954905">
      <w:bodyDiv w:val="1"/>
      <w:marLeft w:val="0"/>
      <w:marRight w:val="0"/>
      <w:marTop w:val="0"/>
      <w:marBottom w:val="0"/>
      <w:divBdr>
        <w:top w:val="none" w:sz="0" w:space="0" w:color="auto"/>
        <w:left w:val="none" w:sz="0" w:space="0" w:color="auto"/>
        <w:bottom w:val="none" w:sz="0" w:space="0" w:color="auto"/>
        <w:right w:val="none" w:sz="0" w:space="0" w:color="auto"/>
      </w:divBdr>
    </w:div>
    <w:div w:id="1587960851">
      <w:bodyDiv w:val="1"/>
      <w:marLeft w:val="0"/>
      <w:marRight w:val="0"/>
      <w:marTop w:val="0"/>
      <w:marBottom w:val="0"/>
      <w:divBdr>
        <w:top w:val="none" w:sz="0" w:space="0" w:color="auto"/>
        <w:left w:val="none" w:sz="0" w:space="0" w:color="auto"/>
        <w:bottom w:val="none" w:sz="0" w:space="0" w:color="auto"/>
        <w:right w:val="none" w:sz="0" w:space="0" w:color="auto"/>
      </w:divBdr>
    </w:div>
    <w:div w:id="1873030729">
      <w:bodyDiv w:val="1"/>
      <w:marLeft w:val="0"/>
      <w:marRight w:val="0"/>
      <w:marTop w:val="0"/>
      <w:marBottom w:val="0"/>
      <w:divBdr>
        <w:top w:val="none" w:sz="0" w:space="0" w:color="auto"/>
        <w:left w:val="none" w:sz="0" w:space="0" w:color="auto"/>
        <w:bottom w:val="none" w:sz="0" w:space="0" w:color="auto"/>
        <w:right w:val="none" w:sz="0" w:space="0" w:color="auto"/>
      </w:divBdr>
    </w:div>
    <w:div w:id="202011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96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8910</Words>
  <Characters>50791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2</cp:revision>
  <cp:lastPrinted>2022-03-10T11:46:00Z</cp:lastPrinted>
  <dcterms:created xsi:type="dcterms:W3CDTF">2022-03-24T07:50:00Z</dcterms:created>
  <dcterms:modified xsi:type="dcterms:W3CDTF">2022-03-24T07:50:00Z</dcterms:modified>
</cp:coreProperties>
</file>